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30.4.2026, 17:48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kraj ocenil výjimečné pedagogy, dva jsou z Poruby</w:t>
      </w:r>
    </w:p>
    <w:p>
      <w:pPr/>
      <w:r>
        <w:rPr/>
        <w:t xml:space="preserve">Moravskoslezský kraj uděluje toto ocenění od roku 2002 jako poděkování těm, kteří svou prací mění životy mladých lidí.</w:t>
      </w:r>
    </w:p>
    <w:p>
      <w:pPr/>
      <w:r>
        <w:rPr>
          <w:b w:val="1"/>
          <w:bCs w:val="1"/>
        </w:rPr>
        <w:t xml:space="preserve">Josef Bělica (ANO), hejtman MSK:</w:t>
      </w:r>
      <w:r>
        <w:rPr/>
        <w:t xml:space="preserve"> "Učitelská práce je velmi náročná. Všichni se nějakým způsobem v rámci svého života a své životní cesty potkáváme s učiteli na všech možných úrovních, a oni v nás zanechávají kousek sebe, takže je to nesmírně důležité. Já jsem moc rád, že v rámci toho zaměstnání, které mají, nebo které si zvolili většinou na celý život, tak jsou i takoví, kteří dělají něco navíc."</w:t>
      </w:r>
    </w:p>
    <w:p>
      <w:pPr/>
      <w:r>
        <w:rPr>
          <w:b w:val="1"/>
          <w:bCs w:val="1"/>
        </w:rPr>
        <w:t xml:space="preserve">Martina Dušková (PIRÁTI), místostarostka Ostravy-Poruby:</w:t>
      </w:r>
      <w:r>
        <w:rPr/>
        <w:t xml:space="preserve"> "My jsme moc rádi, že i práce našich učitelů na obcích a obvodech se dokázala zviditelnit i tak moc, že byli oceněni i Krajským úřadem Moravskoslezského kraje. Paní ředitelky, které dostaly ocenění, byly navrženy námi, zřizovatelem. Velmi si ceníme jejich práce, a proto jsme je navrhli."</w:t>
      </w:r>
    </w:p>
    <w:p>
      <w:pPr/>
      <w:r>
        <w:rPr/>
        <w:t xml:space="preserve">Odborná komise při výběru zohledňovala mimořádnou pedagogickou činnost, nadstandardní práci se žáky či zapojení do mezinárodních projektů.</w:t>
      </w:r>
    </w:p>
    <w:p>
      <w:pPr/>
      <w:r>
        <w:rPr>
          <w:b w:val="1"/>
          <w:bCs w:val="1"/>
        </w:rPr>
        <w:t xml:space="preserve">Adéla Mikesková, ředitelka, MŠ Ukrajinská, Ostrava-Poruba</w:t>
      </w:r>
      <w:r>
        <w:rPr>
          <w:b w:val="1"/>
          <w:bCs w:val="1"/>
        </w:rPr>
        <w:t xml:space="preserve">:</w:t>
      </w:r>
      <w:r>
        <w:rPr/>
        <w:t xml:space="preserve"> "Dostala jsem ocenění za výraznou pedagogickou osobnost. Údajně jsem dobrý lídr. Dobrá pedagožka, motivující člověk, srdečný člověk. Baví mě to hodně. Stále se objevují nové výzvy, nové překážky, které člověk musí zdolávat. Stále se má člověk co učit, stále je co zlepšovat. A to říkám všem kolem sebe."</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4439/ms-kraj-ocenil-vyjimecne-pedagogy-dva-jsou-z-poru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2026-05-05T17:32:03+02:00</dcterms:created>
  <dcterms:modified xsi:type="dcterms:W3CDTF">2026-05-05T17:32:03+02:00</dcterms:modified>
</cp:coreProperties>
</file>

<file path=docProps/custom.xml><?xml version="1.0" encoding="utf-8"?>
<Properties xmlns="http://schemas.openxmlformats.org/officeDocument/2006/custom-properties" xmlns:vt="http://schemas.openxmlformats.org/officeDocument/2006/docPropsVTypes"/>
</file>