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07:51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pro seniory ve Frýdku-Místku byl oceněn za biografickou péči</w:t>
      </w:r>
    </w:p>
    <w:p>
      <w:pPr/>
      <w:r>
        <w:rPr/>
        <w:t xml:space="preserve">Certifikát biografické péče potvrzuje, že i Domov pro seniory ve Frýdku-Místku dokáže profesionálně uplatňovat tuto metodu také v každodenní praxi.</w:t>
      </w:r>
    </w:p>
    <w:p>
      <w:pPr/>
      <w:r>
        <w:rPr>
          <w:b w:val="1"/>
          <w:bCs w:val="1"/>
        </w:rPr>
        <w:t xml:space="preserve">Petr Kuchta, ředitel, Domov pro seniory Frýdek-Místek:</w:t>
      </w:r>
      <w:r>
        <w:rPr/>
        <w:t xml:space="preserve"> "Jsem nadšený, protože po dlouhých letech sklízíme úrodu ze zaseté práce. Takže všem děkuji. Personál si opravdu sáhl několikrát i na dno, protože to školení nejenže bylo nákladné, ale samozřejmě trvalo i dlouho. Museli jsme procházet různými testy, dělali jsme samozřejmě i nějaké podklady. Koneckonců, jedná se o to, že jsme museli změnit logiku přemýšlení nad tím, jak se začneme chovat k našim uživatelům. Aktuálně to není už jenom o tom, že děláme hygienu, svítíme, pomáháme člověku při chůzi nebo při vstávání. Pracujeme s celým životním příběhem. V praxi to znamená, že už při vstupu s rodinou komunikujeme o tom, jaké měl dětství, jaké prožíval mládí, co zažíval v dospělosti. Toto si potom vzájemně diskutujeme i se samotným uživatelem. Díky tomu víme, že třeba byl havíř, byl zvyklý vstávat opravdu ráno ve čtyři, takže se nemůžeme divit, že po nás chce snídani dříve. Takže to jsou individuality, které se potom snažíme v rámci toho zapracovat do té rutinní péče, abychom každému plošně nedávali snídani až v 8 hodin a on potom  </w:t>
      </w:r>
      <w:r>
        <w:rPr>
          <w:i w:val="1"/>
          <w:iCs w:val="1"/>
        </w:rPr>
        <w:t xml:space="preserve">nervózně</w:t>
      </w:r>
      <w:r>
        <w:rPr/>
        <w:t xml:space="preserve"> čekal. Takže to je jenom takový úryvek z toho, že ta lokalita tady opravdu je.  Hodně lidí má vztah k nějakým řemeslům, což nám pomáhá dělat nějaké volnočasové aktivity, takže to pochopení je mnohem, mnohem jednodušší."</w:t>
      </w:r>
    </w:p>
    <w:p>
      <w:pPr/>
      <w:r>
        <w:rPr>
          <w:b w:val="1"/>
          <w:bCs w:val="1"/>
        </w:rPr>
        <w:t xml:space="preserve">Marcel Sikora (KDU-ČSL/SPOLU), náměstek primátora Frýdku-Místku:</w:t>
      </w:r>
      <w:r>
        <w:rPr/>
        <w:t xml:space="preserve"> "Mě velmi těší, že naše zařízení Domov pro seniory ve Frýdku-Místku obdrželo další vyznamenání. Další certifikát, který se tentokrát týká biografické péče. To znamená, že s jednotlivými klienty - uživateli tady pracují i individuálně na tom, na co byli uživatelé zvyklí ve svém běžném životě. Tak se to promítá i do zařízení. Před asi dvěma měsíci Domov obhájil certifikát Bazální stimulace. Takže jsem opravdu hrdý na vedení domova a zejména na zaměstnance tohoto zařízení, že poskytují služby na velmi kvalitní úrovni."</w:t>
      </w:r>
    </w:p>
    <w:p>
      <w:pPr/>
      <w:r>
        <w:rPr/>
        <w:t xml:space="preserve">Biografická péče je založena na respektu k osobnosti člověka a jeho životním zkušenostem.</w:t>
      </w:r>
    </w:p>
    <w:p>
      <w:pPr/>
      <w:r>
        <w:rPr>
          <w:b w:val="1"/>
          <w:bCs w:val="1"/>
        </w:rPr>
        <w:t xml:space="preserve">Denisa Fusková, garant Biografické péče:</w:t>
      </w:r>
      <w:r>
        <w:rPr/>
        <w:t xml:space="preserve"> "Znamená to, že se snažíme přizpůsobit péči klientům na míru. Podle jejich biografických příběhů. Bereme člověka jako ne nemohoucího seniora, který je závislý na péči, ale jako osobnost, která má za sebou svoji životní cestu a má nám co vyprávět. A ty prvky z toho života pak použijeme v péči."</w:t>
      </w:r>
    </w:p>
    <w:p>
      <w:pPr/>
      <w:r>
        <w:rPr/>
        <w:t xml:space="preserve">A jak to tedy děláte? Co konkrétně pro ty klienty děláte?</w:t>
      </w:r>
    </w:p>
    <w:p>
      <w:pPr/>
      <w:r>
        <w:rPr>
          <w:b w:val="1"/>
          <w:bCs w:val="1"/>
        </w:rPr>
        <w:t xml:space="preserve">Denisa Fusková, garant Biografické péče:</w:t>
      </w:r>
      <w:r>
        <w:rPr/>
        <w:t xml:space="preserve"> "Ptáme se, kdo jsou, co zažili, co prožili, kde se narodili, kde chodili do školy, jaké byly jejich lásky, manželství, děti, zájmy a vlastně celá ta cesta, než došli k nám do domova. A potom ty prvky používáme jak ke komunikaci s těmi klienty, tak ve výzdobě pokoje anebo třeba v plánu aktivizace."</w:t>
      </w:r>
    </w:p>
    <w:p>
      <w:pPr/>
      <w:r>
        <w:rPr/>
        <w:t xml:space="preserve">Vidím, že jim vytváříte i takové biografické knihy...</w:t>
      </w:r>
    </w:p>
    <w:p>
      <w:pPr/>
      <w:r>
        <w:rPr>
          <w:b w:val="1"/>
          <w:bCs w:val="1"/>
        </w:rPr>
        <w:t xml:space="preserve">Denisa Fusková, garant Biografické péče:</w:t>
      </w:r>
      <w:r>
        <w:rPr/>
        <w:t xml:space="preserve"> "Je to spolupráce jak klienta, tak pečovatelů, tak i rodiny. Mnohdy se rodina díky té biografii dozví o svém blízkém něco, co do té doby </w:t>
      </w:r>
      <w:r>
        <w:rPr>
          <w:i w:val="1"/>
          <w:iCs w:val="1"/>
        </w:rPr>
        <w:t xml:space="preserve">nevěděli</w:t>
      </w: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4497/domov-pro-seniory-ve-frydkumistku-byl-ocenen-za-biografick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2026-05-10T06:10:59+02:00</dcterms:created>
  <dcterms:modified xsi:type="dcterms:W3CDTF">2026-05-10T06:10:59+02:00</dcterms:modified>
</cp:coreProperties>
</file>

<file path=docProps/custom.xml><?xml version="1.0" encoding="utf-8"?>
<Properties xmlns="http://schemas.openxmlformats.org/officeDocument/2006/custom-properties" xmlns:vt="http://schemas.openxmlformats.org/officeDocument/2006/docPropsVTypes"/>
</file>