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6.5.2026,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Pálení čarodějnic ve Vítkovicích si užili děti i dospělí</w:t>
      </w:r>
    </w:p>
    <w:p>
      <w:pPr/>
      <w:r>
        <w:rPr/>
        <w:t xml:space="preserve">Tradiční pálení čarodějnic si ani letos nenechali ujít obyvatelé ostravských Vítkovic. Průvod plný dětí i dospělých vyrazil úderem 17. hodiny z Mírového náměstí směrem do Dolní oblasti. Děti nesly vlastnoručně vyrobené čarodějnice, které symbolizují vše špatné – zimu, nemoci i negativní události, kterých se lidé symbolicky zbavují příchodem jara.</w:t>
      </w:r>
    </w:p>
    <w:p>
      <w:pPr/>
      <w:r>
        <w:rPr>
          <w:b w:val="1"/>
          <w:bCs w:val="1"/>
        </w:rPr>
        <w:t xml:space="preserve">  RICHARD ČERMÁK (OSTRAVAK), starosta Ostravy-Vítkovic:</w:t>
      </w:r>
      <w:r>
        <w:rPr/>
        <w:t xml:space="preserve">  „Mám neskutečnou radost z toho, že děti i dospělí mají zájem o naše vítkovické akce, které pro ně pořádáme. Dneska čarodějnici upálíme a tím se zbavíme všeho špatného, co nás po zimě potkalo.“</w:t>
      </w:r>
    </w:p>
    <w:p>
      <w:pPr/>
      <w:r>
        <w:rPr/>
        <w:t xml:space="preserve">   V Dolní oblasti byl pro děti připravený pestrý program  – soutěže, malování na obličej i opékání špekáčků. Nechyběl ani oblíbený čarodějnický slalom.</w:t>
      </w:r>
    </w:p>
    <w:p>
      <w:pPr/>
      <w:r>
        <w:rPr>
          <w:b w:val="1"/>
          <w:bCs w:val="1"/>
        </w:rPr>
        <w:t xml:space="preserve">  anketa:</w:t>
      </w:r>
      <w:r>
        <w:rPr/>
        <w:t xml:space="preserve">  „Děti tady dělají takový čarodějnický slalom na košťatech a vypadá to, že je to baví.“</w:t>
      </w:r>
    </w:p>
    <w:p>
      <w:pPr/>
      <w:r>
        <w:rPr/>
        <w:t xml:space="preserve">  „Je to super, už jsem si vyzkoušela házení i slalom a teď půjdu lítat na koštěti.“ </w:t>
      </w:r>
    </w:p>
    <w:p>
      <w:pPr/>
      <w:r>
        <w:rPr/>
        <w:t xml:space="preserve">   Prostor před vítkovickou radnicí ozdobila také tradiční májka, která symbolizuje příchod jara a nový život. </w:t>
      </w:r>
    </w:p>
    <w:p>
      <w:pPr/>
      <w:r>
        <w:rPr>
          <w:b w:val="1"/>
          <w:bCs w:val="1"/>
        </w:rPr>
        <w:t xml:space="preserve"> PETR MENŠÍK (OSTRAVAK), místostarosta Ostravy-Vítkovic:</w:t>
      </w:r>
      <w:r>
        <w:rPr/>
        <w:t xml:space="preserve">  „Jsem rád, že jako jedni z mála v Ostravě jsme postavili májku, která symbolizuje příchod jara. A taky mám radost, že udržujeme tradici, kterou bychom nechtěli přerušit.“ </w:t>
      </w:r>
    </w:p>
    <w:p>
      <w:pPr/>
      <w:r>
        <w:rPr/>
        <w:t xml:space="preserve">   Vydařené odpoledne pak zakončilo symbolické upálení čarodějnice.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54541/paleni-carodejnic-ve-vitkovicich-si-uzili-deti-i-dosp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2026-05-11T12:13:56+02:00</dcterms:created>
  <dcterms:modified xsi:type="dcterms:W3CDTF">2026-05-11T12:13:56+02:00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