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Konalo se další setkání zástupců radnice a církví</w:t>
      </w:r>
    </w:p>
    <w:p>
      <w:pPr/>
      <w:r>
        <w:rPr/>
        <w:t xml:space="preserve">Na radnici proběhla tradiční schůzka vedení města se zástupci tří v Novém Jičíně nejrozšířenějších církví. Diskutovali o sociální problematice a péči o kulturní památky. </w:t>
      </w:r>
    </w:p>
    <w:p>
      <w:pPr/>
      <w:r>
        <w:rPr>
          <w:b w:val="1"/>
          <w:bCs w:val="1"/>
        </w:rPr>
        <w:t xml:space="preserve">Jaroslav Perútka (KDU-ČSL), místostarosta Nového Jičína: </w:t>
      </w:r>
      <w:r>
        <w:rPr/>
        <w:t xml:space="preserve">“Ta akce je pravidelná, vlastně už symbolická, scházíme se každý rok. Myslím si, že jsme takové město v tomto výjimečné, že to se neděje moc v městech. A ta akce je určitě dobrá, abychom si jak ze zástupci těch církví, tak my za vedení města řekli, co se nám daří, co bychom potřebovali podpořit, kde si navzájem můžeme pomoct i při nějakých společných akcích. Posledním teďka takovým úžasným počinem je oprava varhan v Žilině, kdy 17. května bude kolaudační koncert. A vlastně toto dílo, ta oprava je právě společnou prací jak farníků, tak farnosti, tak města, kraje. A tady je právě vidět ta důležitost toho našeho setkávání, nějaké domluvy a vzájemné podpory.”  </w:t>
      </w:r>
    </w:p>
    <w:p>
      <w:pPr/>
      <w:r>
        <w:rPr>
          <w:b w:val="1"/>
          <w:bCs w:val="1"/>
        </w:rPr>
        <w:t xml:space="preserve">Vojtěch Janšta, děkan </w:t>
      </w:r>
      <w:r>
        <w:rPr>
          <w:b w:val="1"/>
          <w:bCs w:val="1"/>
        </w:rPr>
        <w:t xml:space="preserve">Římskokatolické církve Nový Jičín: </w:t>
      </w:r>
      <w:r>
        <w:rPr/>
        <w:t xml:space="preserve">“Tady je příležitost sejít se společně, jak už tedy, co se týká té strany duchovních, tak vedení města a můžeme si ty záležitosti propojit. Už ta komunikace je důležitá, ten zájem o to setkání, a pak některé ty praktické věci, které můžeme dotáhnout, můžeme si připomenout, můžeme si sdělit nějaké zážitky, můžeme si říct, co je nového, co chystáme, co jsme prožili, tak v tomu vidím přínos toho dnešního setkání.” </w:t>
      </w:r>
    </w:p>
    <w:p>
      <w:pPr/>
      <w:r>
        <w:rPr/>
        <w:t xml:space="preserve">Co se týče spolupráce římskokatolické církve a města, je to například společné rozsvěcování adventních svící, podpora obnovy Španělská kaple, teď konkrétně renovace varhan, a největším počinem z poslední doby je zpřístupnění věže farního kostela.</w:t>
      </w:r>
    </w:p>
    <w:p>
      <w:pPr/>
      <w:r>
        <w:rPr/>
        <w:t xml:space="preserve">A dále třeba církve římskokatolická a evangelická otevřou 29. května v Novém Jičíně své chrámy a modlitebny veřejnosti v rámci Noci kostelů.  </w:t>
      </w:r>
    </w:p>
    <w:p>
      <w:pPr/>
      <w:r>
        <w:rPr>
          <w:b w:val="1"/>
          <w:bCs w:val="1"/>
        </w:rPr>
        <w:t xml:space="preserve">Pavel Prejda, farář Českobratrské církve evangelické Nový Jičín:</w:t>
      </w:r>
      <w:r>
        <w:rPr/>
        <w:t xml:space="preserve"> “Je to taková krásná příležitost sdílet starosti, které máme, a to ať v rovině třeba sociálních služeb a nebo péče o městské památky. Velice si toho vážíme a musím říct, že vlastně pro Nový Jičín je to něco mimořádného, že už více než 20 let se takto setkáváme. Není to obvykle, v jiných městech se taková setkání nekonají.”</w:t>
      </w:r>
    </w:p>
    <w:p>
      <w:pPr/>
      <w:r>
        <w:rPr>
          <w:b w:val="1"/>
          <w:bCs w:val="1"/>
        </w:rPr>
        <w:t xml:space="preserve">Milan Koplík,</w:t>
      </w:r>
      <w:r>
        <w:rPr>
          <w:b w:val="1"/>
          <w:bCs w:val="1"/>
        </w:rPr>
        <w:t xml:space="preserve">Církev československá husitská: </w:t>
      </w:r>
      <w:r>
        <w:rPr/>
        <w:t xml:space="preserve">“Samozřejmě se vždycky něco dozvíme a vždycky zároveň i my něco nabídneme nového. Ta nejkonkrétnější věc vždycky je, kdy si vzájemně sdělujeme něco z oblasti péče o památky nebo o kulturní památky, což samozřejmě proběhlo i dnes, to je taková společná téma.” </w:t>
      </w:r>
    </w:p>
    <w:p>
      <w:pPr/>
      <w:r>
        <w:rPr/>
        <w:t xml:space="preserve">Daniela Susíková, vedoucí odboru sociálních věcí, pak připomněla propojení církví se sociálními organizacemi.</w:t>
      </w:r>
    </w:p>
    <w:p>
      <w:pPr/>
      <w:r>
        <w:rPr>
          <w:b w:val="1"/>
          <w:bCs w:val="1"/>
        </w:rPr>
        <w:t xml:space="preserve">Daniela Susíková, vedoucí odboru sociálních věcí, MěÚ Nový Jičín: </w:t>
      </w:r>
      <w:r>
        <w:rPr/>
        <w:t xml:space="preserve">“Pro mě je tohle velká příležitost poděkovat představitelům církví, které působí na území města, za to, že svým působením jdou, my používáme odborný termín, nízkoprahově, že dokážou vlastně to své duchovno přenést i ke klientům, které v rámci oblasti sociálních služeb řešíme, ať to jsou lidé bezdomová, maminky samoživitelky, lidé v obtížných životních situacích.”</w:t>
      </w:r>
    </w:p>
    <w:p>
      <w:pPr/>
      <w:r>
        <w:rPr/>
        <w:t xml:space="preserve">Církve jsou propojkou na významné neziskové organizace jako jsou Charita, Slezská diakonie, případně ADRA.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573/konalo-se-dalsi-setkani-zastupcu-radnice-a-cirk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2026-06-09T23:11:06+02:00</dcterms:created>
  <dcterms:modified xsi:type="dcterms:W3CDTF">2026-06-09T23:11:06+02:00</dcterms:modified>
</cp:coreProperties>
</file>

<file path=docProps/custom.xml><?xml version="1.0" encoding="utf-8"?>
<Properties xmlns="http://schemas.openxmlformats.org/officeDocument/2006/custom-properties" xmlns:vt="http://schemas.openxmlformats.org/officeDocument/2006/docPropsVTypes"/>
</file>