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ožil Prvomájovou jízdou veteránů</w:t>
      </w:r>
    </w:p>
    <w:p>
      <w:pPr/>
      <w:r>
        <w:rPr/>
        <w:t xml:space="preserve">Tradiční Prvomájová jízda Frýdkem-Místkem se letos jela už po desáté.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"Vždycky na prvního máje jedeme z Frýdeckého náměstí, máme trasu vyjížďky novou, nějak kolem 50, 80, 100 km a končíme na Nové Vsi na Budoucnosti, kde máme vyhodnocení odměn a oběd."</w:t>
      </w:r>
    </w:p>
    <w:p>
      <w:pPr/>
      <w:r>
        <w:rPr/>
        <w:t xml:space="preserve">Co se hodnotí? Nepředpokládám, že rychlost...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"My nehodnotíme ani rychlost, ani auta. Máme prostě losovací systém. Vylosujeme číslo a ten účastník dostane nějakou odměnu."</w:t>
      </w:r>
    </w:p>
    <w:p>
      <w:pPr/>
      <w:r>
        <w:rPr/>
        <w:t xml:space="preserve">Co je smyslem celé té akce?</w:t>
      </w:r>
    </w:p>
    <w:p>
      <w:pPr/>
      <w:r>
        <w:rPr>
          <w:b w:val="1"/>
          <w:bCs w:val="1"/>
        </w:rPr>
        <w:t xml:space="preserve">Vladimír Rojíček, organizátor Prvomájové jízdy:</w:t>
      </w:r>
      <w:r>
        <w:rPr/>
        <w:t xml:space="preserve"> "Smyslem akce je ukázat ty naše krásné veterány tak, aby se lidé podívali, jak se kdysi jezdilo, jaká byla auta, jak to vypadalo, aby se vrátili do svých mladších let."</w:t>
      </w:r>
    </w:p>
    <w:p>
      <w:pPr/>
      <w:r>
        <w:rPr/>
        <w:t xml:space="preserve">Prvomájová jízda se stala již tradičním oživením začátku května.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"Máme tady jedno auto."</w:t>
      </w:r>
    </w:p>
    <w:p>
      <w:pPr/>
      <w:r>
        <w:rPr/>
        <w:t xml:space="preserve">A s čím jste přijel?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"Alfa Romeo."</w:t>
      </w:r>
    </w:p>
    <w:p>
      <w:pPr/>
      <w:r>
        <w:rPr/>
        <w:t xml:space="preserve">A proč se účastníte tady té akce? A jak ji hodnotíte celkově?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"Účastním se. Mě to baví, tyhle auta. A zatím to vypadá dobře. Kdyby ještě sluníčko svítilo, bylo by to ještě lepší."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"Je to pěkné. Jako každý rok. Loni to také bylo pěkné. Akorát počasí je takové horší. Trošku."</w:t>
      </w:r>
    </w:p>
    <w:p>
      <w:pPr/>
      <w:r>
        <w:rPr/>
        <w:t xml:space="preserve">V čem spatřujete smysl tady té akce?</w:t>
      </w:r>
    </w:p>
    <w:p>
      <w:pPr/>
      <w:r>
        <w:rPr>
          <w:b w:val="1"/>
          <w:bCs w:val="1"/>
        </w:rPr>
        <w:t xml:space="preserve">anketa: účastníci Prvomájové jízdy:</w:t>
      </w:r>
      <w:r>
        <w:rPr/>
        <w:t xml:space="preserve"> "Tak aby mladší generace taky poznala starší auta. Jak jsme my fungovali. Asi tady v tom."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velmi rád, že tato májová jízda získala pevné místo tady ve Frýdku na Frýdeckém náměstí. A dneska vidíte, to náměstí je plné těchto nablýskaných krasavců a každopádně my v té tradici budeme pokračovat. A to, co je pro mě pozitivní, že i další kluby, které se byly třeba poprvé podívat, tak se přidávají a já věřím, že se zařadíme k těm akcím, které opravdu budou lákat davy diváků, protože je co vidět."</w:t>
      </w:r>
    </w:p>
    <w:p>
      <w:pPr/>
      <w:r>
        <w:rPr/>
        <w:t xml:space="preserve">Proč je důležité připomínat tady tu historii?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"Jsou tady české značky, jsou tady krásné škodovky, tatrovky, Laurinky. Taky jsou tady vozy, ke kterým máme všichni citovou vazbu, protože ti veteráni už dneska jsou, i ti, které my známe z dětství. Ale každopádně je to i příjemná příležitost potkat se s přáteli, s rodinou, vyrazit s dětmi a zajít si třeba i někde v rámci města, protože dneska se toho ve městě děje hodně. Otevírá se Bazilika, otevírá se Nová Osmička a Frýdek-Místek dneska opravdu žije."</w:t>
      </w:r>
    </w:p>
    <w:p>
      <w:pPr/>
      <w:r>
        <w:rPr/>
        <w:t xml:space="preserve">Jaká byla jízda tatrovky? Řídil jste?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neřídil, to bych si netroufl, protože žena, dýmka a veterán se nepůjčuje. A myslím si, že ti pánové, kteří se o to starají, tak znají každý detail. A myslím si, že když řídí, tak je to opravdu umění, tak jako když se hraje na špičkový hudební nástroj."</w:t>
      </w:r>
    </w:p>
    <w:p>
      <w:pPr/>
      <w:r>
        <w:rPr/>
        <w:t xml:space="preserve">Letošní prvomájovou jízdu ve Frýdku-Místku absolvovalo 135 historických aut a motocyklů.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576/frydekmistek-ozil-prvomajovou-jizdou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2026-05-13T08:24:02+02:00</dcterms:created>
  <dcterms:modified xsi:type="dcterms:W3CDTF">2026-05-13T08:24:02+02:00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