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investuje do úprav hřbitovů. Trendem jsou i nová kolumbária</w:t>
      </w:r>
    </w:p>
    <w:p>
      <w:pPr/>
      <w:r>
        <w:rPr/>
        <w:t xml:space="preserve">Hřbitov v Ostravě-Mariánských Horách prochází již druhým rokem rozsáhlou rekonstrukcí. Nejprve bylo potřeba odstranit asi 500 neudržovaných hrobů, o které již pozůstalí nejevili zájem a na to navázala výměna a rozšíření sítí a mnoho dalšího.</w:t>
      </w:r>
    </w:p>
    <w:p>
      <w:pPr/>
      <w:r>
        <w:rPr>
          <w:b w:val="1"/>
          <w:bCs w:val="1"/>
        </w:rPr>
        <w:t xml:space="preserve">Patrik Hujdus (Starostové pro Ostravu, Nezávislí), starosta Ostravy-Mariánských Hor a Hulvák:</w:t>
      </w:r>
      <w:r>
        <w:rPr/>
        <w:t xml:space="preserve"> "Je vybudována stavba, která bude zázemím pro správce hřbitova. Taktéž máme vybudované oplocení, ve kterém bude kolumbárium a také to, kde nebude. Čili ty prostory se pomalinku zvelebují."</w:t>
      </w:r>
    </w:p>
    <w:p>
      <w:pPr/>
      <w:r>
        <w:rPr/>
        <w:t xml:space="preserve">Veřejná pohřebiště jsou ve 16 z 23 městských obvodů a celkem jich je 22. To největší je ve Slezské Ostravě a naopak nejmenší v Hošťálkovicích. Letos bude podpořeno 7 z nich.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"Šest milionů korun půjde na Ústřední hřbitov ve Slezské Ostravě a 35 milionů korun bude celkově rozděleno mezi městské obvody, které budou ještě přispívat i ze svých peněz."</w:t>
      </w:r>
    </w:p>
    <w:p>
      <w:pPr/>
      <w:r>
        <w:rPr/>
        <w:t xml:space="preserve">Krásné Pole v loňském roce přestavělo márnici na kolumbárium a i letos bude v revitalizaci pokračovat.</w:t>
      </w:r>
    </w:p>
    <w:p>
      <w:pPr/>
      <w:r>
        <w:rPr>
          <w:b w:val="1"/>
          <w:bCs w:val="1"/>
        </w:rPr>
        <w:t xml:space="preserve">Tomáš Výtisk (Starostové pro Ostravu), starosta Ostravy-Krásného Pole:</w:t>
      </w:r>
      <w:r>
        <w:rPr/>
        <w:t xml:space="preserve"> "My jsme využili teď aktuálně těch peněz na to, že jsme postavili nový chodníček v rezervě, kterou jsme dřív nepoužívali pro pohřbívání a tam nám vzniklo deset nových hrobových míst."</w:t>
      </w:r>
    </w:p>
    <w:p>
      <w:pPr/>
      <w:r>
        <w:rPr/>
        <w:t xml:space="preserve">Městské obvody zaznamenaly změnu preferencí, kdy už se stále méně pohřbívá do země a pozůstalí upřednostňují zpopelnění. Proto také řada hřbitovů buduje anebo se chystá na stavbu kolumbárií, kde lze urny s ostatky uložit.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578/ostrava-investuje-do-uprav-hrbitovu-trendem-jsou-i-nova-kolumb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2026-05-15T05:54:37+02:00</dcterms:created>
  <dcterms:modified xsi:type="dcterms:W3CDTF">2026-05-15T05:54:37+02:00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