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cyklostezka na Vítkovsku zkracuje cestu z Březové do Lesních Albrechtic</w:t>
      </w:r>
    </w:p>
    <w:p>
      <w:pPr/>
      <w:r>
        <w:rPr>
          <w:b w:val="1"/>
          <w:bCs w:val="1"/>
        </w:rPr>
        <w:t xml:space="preserve">  Jan  Turovský (nez.), starosta Březové:</w:t>
      </w:r>
      <w:r>
        <w:rPr/>
        <w:t xml:space="preserve"> „Nápad na vybudování  cyklostezky byl opravdu dlouhodobý, již v minulém volebním období  vznikla studie na společnou stezku pro chodce a cyklisty, která  řešila tři možné trasy. My jsme hned v únoru roku 2023 začali  aktivně na tom pracovat. Poptali jsme projekční kanceláře a  projekční kancelář nám pomohla vyprojektovat dokumentaci až ke  stavebnímu povolení, byly poměrně složité i majetkové práce.  Velký strach jsme měli z plynovodu, který pod komunikací vede, je  to středotlaký plynovod a byly obavy, že společnost Gasnet  neumožní vyasfaltování cyklostezky, ale to se naštěstí  povedlo. Rád bych za úspěšnou realizaci cyklostezky poděkoval MS  kraji, který nám pomohl vybudovat a zafinancovat tuto cyklostezku.  Jejich dotace byla opravdu významná.“</w:t>
      </w:r>
    </w:p>
    <w:p>
      <w:pPr/>
      <w:r>
        <w:rPr/>
        <w:t xml:space="preserve">  Ihned  po otevření se stezka stala cílem malých i velkých, kteří  mohli vyzkoušet mnoho možností jejího využití.   </w:t>
      </w:r>
    </w:p>
    <w:p>
      <w:pPr/>
      <w:r>
        <w:rPr>
          <w:b w:val="1"/>
          <w:bCs w:val="1"/>
        </w:rPr>
        <w:t xml:space="preserve">  Monika  Cihlářová (nez.), místostarostka Březové:</w:t>
      </w:r>
      <w:r>
        <w:rPr/>
        <w:t xml:space="preserve"> „Hlavní využití  stezky bude určitě pro chodce a cyklisty, kteří potřebují  projít z Březové do Lesních Albrechtic a nebudou muset konečně  po silnici 1. třídy. Vyhnou se tak těžké dopravě a velmi  frekventovanému provozu.“</w:t>
      </w:r>
    </w:p>
    <w:p>
      <w:pPr/>
      <w:r>
        <w:rPr>
          <w:b w:val="1"/>
          <w:bCs w:val="1"/>
        </w:rPr>
        <w:t xml:space="preserve">  Gabriela  Haasová (nez.), místostarostka Březové:</w:t>
      </w:r>
      <w:r>
        <w:rPr/>
        <w:t xml:space="preserve"> „Určitě to má  využití nejen pro občany městyse Březová, ať už Lesních  Albrechtic a nebo Březové, ale pro širokou veřejnost z širokého  okolí, protože tahle stezka navazuje na stávající síť  cyklostezek i na ty, které jsou plánované a věříme, že lidé  si tu cestu tady k nám najdou. Mám kolo a ráda se tady projedu.“</w:t>
      </w:r>
    </w:p>
    <w:p>
      <w:pPr/>
      <w:r>
        <w:rPr>
          <w:b w:val="1"/>
          <w:bCs w:val="1"/>
        </w:rPr>
        <w:t xml:space="preserve">  Anketa,  obyvatelé Březové:</w:t>
      </w:r>
      <w:r>
        <w:rPr/>
        <w:t xml:space="preserve"> „Líbí se nám moc. Moc krásná stezka,  jezdíme na kole, už jsme si tu stezku i projeli.“</w:t>
      </w:r>
    </w:p>
    <w:p>
      <w:pPr/>
      <w:r>
        <w:rPr/>
        <w:t xml:space="preserve">  „Určitě  bude i pro pejskaře a tak.“</w:t>
      </w:r>
    </w:p>
    <w:p>
      <w:pPr/>
      <w:r>
        <w:rPr/>
        <w:t xml:space="preserve">  Novou  cyklostezku čeká brzy i další rozvoj a vylepšení.</w:t>
      </w:r>
    </w:p>
    <w:p>
      <w:pPr/>
      <w:r>
        <w:rPr>
          <w:b w:val="1"/>
          <w:bCs w:val="1"/>
          <w:i w:val="1"/>
          <w:iCs w:val="1"/>
        </w:rPr>
        <w:t xml:space="preserve">Jan Turovský (nez.), starosta Březové:</w:t>
      </w:r>
      <w:r>
        <w:rPr/>
        <w:t xml:space="preserve">„Tady  tuto stezku bychom rádi označili dopravním značením, které bude  navádět cyklisty do dalších obcí. Máme v plánu je směřovat  také do Leskovce, Větřkovic, na Hradec nad Moravicí a podobně.  Uvažujeme o výstavbě nějakého odpočinkového místa, ať už to  bude lavička nebo nějaký altán, kde bude možnost se schovat i do  stínu.“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4581/nova-cyklostezka-na-vitkovsku-zkracuje-cestu-z-brezove-do-lesnich-albrech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2026-05-10T15:30:20+02:00</dcterms:created>
  <dcterms:modified xsi:type="dcterms:W3CDTF">2026-05-10T15:30:20+02:00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