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7.5.2026,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Skok přes kůži ukázal dávnou tradici pasování do stavu hornického</w:t>
      </w:r>
    </w:p>
    <w:p>
      <w:pPr/>
      <w:r>
        <w:rPr/>
        <w:t xml:space="preserve">  Celou  akci uváděl velký hornický průvod, který oživil celé centrum  města.</w:t>
      </w:r>
    </w:p>
    <w:p>
      <w:pPr/>
      <w:r>
        <w:rPr>
          <w:b w:val="1"/>
          <w:bCs w:val="1"/>
        </w:rPr>
        <w:t xml:space="preserve">  Petr  Mierva, pořadatel: </w:t>
      </w:r>
      <w:r>
        <w:rPr/>
        <w:t xml:space="preserve">„Takže dnes projdeme průvodem městem a ve  společenském domě budou přijati skokem přes kůži do cechu  hornického. Jsou pozvaní hosté z celé ČR, vlastně celý  hornický stav, to znamená hornické spolky, hornická města a naši  podporovatelé a samozřejmě sponzoři. Tato akce se koná každý  rok, jt to 137. skok přes kůži, jsme dokonce o rok starší, než  Velká pardubická.“</w:t>
      </w:r>
    </w:p>
    <w:p>
      <w:pPr/>
      <w:r>
        <w:rPr>
          <w:b w:val="1"/>
          <w:bCs w:val="1"/>
        </w:rPr>
        <w:t xml:space="preserve">  Radek  Zatloukal (Prozměnu), místostarosta Bruntálu: </w:t>
      </w:r>
      <w:r>
        <w:rPr/>
        <w:t xml:space="preserve">„Dovolte mi, abych  vás jménem města Bruntálu co nejsrdečněji přivítal, máme  velikou radost, že jste si vybrali právě naše město, já osobně  určitě ano, protože, jak to tak pozoruji a co jsem slyšel, tak  místní podnikatelé v gastronomii mají radost, že tady ten průvod  je.“</w:t>
      </w:r>
    </w:p>
    <w:p>
      <w:pPr/>
      <w:r>
        <w:rPr>
          <w:b w:val="1"/>
          <w:bCs w:val="1"/>
        </w:rPr>
        <w:t xml:space="preserve">  Jiří  Plesník, pořadatel: </w:t>
      </w:r>
      <w:r>
        <w:rPr/>
        <w:t xml:space="preserve">„Cílem průvodu momentálně, je najít  nadlišáka. To je člověk, který nás bude pasovat do hornického  stavu. Budeme chodit po hospodách, hledat indicie k tomu, abychom ho  nalezli.“</w:t>
      </w:r>
    </w:p>
    <w:p>
      <w:pPr/>
      <w:r>
        <w:rPr/>
        <w:t xml:space="preserve">  Akce  se kromě hodnostářů školy účastnili také vzácní hosté.</w:t>
      </w:r>
    </w:p>
    <w:p>
      <w:pPr/>
      <w:r>
        <w:rPr>
          <w:b w:val="1"/>
          <w:bCs w:val="1"/>
        </w:rPr>
        <w:t xml:space="preserve">  Josef  Bělica (ANO), hejtman MSK:</w:t>
      </w:r>
      <w:r>
        <w:rPr/>
        <w:t xml:space="preserve"> „Vzhledem k tomu, že jsem členem  Spolku krojovaných horníků ve Stonavě, byl jsem pozván paní  děkankou HGF, takže je pro mě ctí, se tady této slávy zúčastnit  a Skok přes kůži je prostě tradiční záležitost hornická. Já  už jsem skákal.“</w:t>
      </w:r>
    </w:p>
    <w:p>
      <w:pPr/>
      <w:r>
        <w:rPr>
          <w:b w:val="1"/>
          <w:bCs w:val="1"/>
        </w:rPr>
        <w:t xml:space="preserve">  Hana  Staňková, děkanka Hornicko-geologické fakulty: </w:t>
      </w:r>
      <w:r>
        <w:rPr/>
        <w:t xml:space="preserve">„Tato akce je významná, koná se jednou  ročně, už 137 let, vždy poslední pátek v dubnu a je to největší  sláva, vlastně přijímání smrdutých fuchsů, abych řekla  správně, do cechu hornického.“</w:t>
      </w:r>
    </w:p>
    <w:p>
      <w:pPr/>
      <w:r>
        <w:rPr/>
        <w:t xml:space="preserve">  Při  hledání nadlišáka prošel za hudebního doprovodu celý průvod  centem města a hledal indicie v místních hospodách. Po nalezení  nadlišáka pak proběhlo ve společenském domě slavnostní  shromáždění, plné hudby a tradičních rituálů. Součástí  shromáždění bylo i bohaté občerstvení a především i  tradiční skoky přes kůži, předvedené i pořadateli a provedené  novými studenty, členy hornického cechu.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4583/tradicni-skok-pres-kuzi-ukazal-davnou-tradici-pasovani-do-stavu-hornic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2026-05-10T01:27:06+02:00</dcterms:created>
  <dcterms:modified xsi:type="dcterms:W3CDTF">2026-05-10T01:27:06+02:00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