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pohár Linde: Čeští mladí svářeči patří mezi světovou elitu</w:t>
      </w:r>
    </w:p>
    <w:p>
      <w:pPr/>
      <w:r>
        <w:rPr/>
        <w:t xml:space="preserve">Už 27 let pořádá Střední odborná škola ve Frýdku-Místku oblíbený Mezinárodní podnik pro mladé svářeče Zlatý pohár Linde. I letos o něj byl velký zájem, byť některé země kvůli mezinárodní situaci nemohly své reprezentanty vyslat.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"Máme velikou účast. V podstatě v letošním roce je to 91 účastníků. Je to z třiceti českých škol, 14 účastníků z pěti slovenských škol. Čtyři účastníci jsou z Ukrajiny a tři účastníci z Bulharské republiky. My máme i větší účast. Bývají zahraniční účastníci ještě z Německa, z Číny, ale letos bohužel, vzhledem k situaci, která tady panuje, se neúčastní."</w:t>
      </w:r>
    </w:p>
    <w:p>
      <w:pPr/>
      <w:r>
        <w:rPr/>
        <w:t xml:space="preserve">Co je tou hlavní motivací, proč soutěž pořádáte?</w:t>
      </w:r>
    </w:p>
    <w:p>
      <w:pPr/>
      <w:r>
        <w:rPr>
          <w:b w:val="1"/>
          <w:bCs w:val="1"/>
        </w:rPr>
        <w:t xml:space="preserve">Jan Durčák, ředitel SOŠ Frýdek-Místek</w:t>
      </w:r>
      <w:r>
        <w:rPr>
          <w:b w:val="1"/>
          <w:bCs w:val="1"/>
        </w:rPr>
        <w:t xml:space="preserve">:</w:t>
      </w:r>
      <w:r>
        <w:rPr/>
        <w:t xml:space="preserve"> "Hlavní motivací je ukázat žákům, jaké jsou jejich možnosti, porovnat si to vzájemně. Jaké jsou praktické zkušenosti, dovednosti. Takže mají možnost porovnat si, jak na tom jsou i samozřejmě v rámci našich škol v České republice."</w:t>
      </w:r>
    </w:p>
    <w:p>
      <w:pPr/>
      <w:r>
        <w:rPr/>
        <w:t xml:space="preserve">Do Frýdku-Místku se sjela absolutní světová svářečská špička.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"Doufám, že to vyjde nějak. Nebo spíš si to osobně užít. A nebo hlavně užít a snad to bude dobré. Snad se to podaří i mým kámošům, co tady taky svařují, uvidíme."</w:t>
      </w:r>
    </w:p>
    <w:p>
      <w:pPr/>
      <w:r>
        <w:rPr/>
        <w:t xml:space="preserve">Jak to probíhá na škole? Vy to nějak trénujete, nebo chodíte do svářečské školy?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"Jo, tak i volnočasově, někdy, když můžeme. Hlavně nás to baví. Máme dobré mistry, máme dobré prostředí, na to můžeme zajít, kdy chceme." </w:t>
      </w:r>
    </w:p>
    <w:p>
      <w:pPr/>
      <w:r>
        <w:rPr/>
        <w:t xml:space="preserve">Co se hodnotí, když máte určitého nejlepšího?</w:t>
      </w:r>
    </w:p>
    <w:p>
      <w:pPr/>
      <w:r>
        <w:rPr>
          <w:b w:val="1"/>
          <w:bCs w:val="1"/>
        </w:rPr>
        <w:t xml:space="preserve">Bohumil Kaděra, předseda poroty:</w:t>
      </w:r>
      <w:r>
        <w:rPr/>
        <w:t xml:space="preserve"> "Tak hodnotí se to všechno vizuálně, kontrolou a samozřejmě měřením. Měří se vady v délce, zda je povrch 100%, nebo jsou tam nějaké vady."</w:t>
      </w:r>
    </w:p>
    <w:p>
      <w:pPr/>
      <w:r>
        <w:rPr/>
        <w:t xml:space="preserve">Úroveň výkonů českých svářečů má během let stoupající tendenci.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"Když porovnávám účast a hlavně výsledky zahraničních účastníků, velmi, velmi dobře na tom byli Číňané. Ale myslím si, že Česká republika v současné době opravdu konkuruje jak německým školám, tak i těm bulharským a dokonce i těm čínským."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587/zlaty-pohar-linde-cesti-mladi-svareci-patri-mezi-svetovou-el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2026-06-27T09:35:59+02:00</dcterms:created>
  <dcterms:modified xsi:type="dcterms:W3CDTF">2026-06-27T09:35:59+02:00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