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Gen. Janka v Mariánských Horách vytvořili komiks o kyberšikaně. Zapojili se i senioři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“My vnímáme kyberšikanu a vůbec problémy spojené s pobytem na sítích jako velmi závažné, protože se týkají dětí, ale týkají se ve velké míře i dospělých. A společně s vedením městského obvodu Mariánské Hory a Hulváky jsme se rozhodli vytvořit komiks.”</w:t>
      </w:r>
    </w:p>
    <w:p>
      <w:pPr/>
      <w:r>
        <w:rPr/>
        <w:t xml:space="preserve">Komiks vznikal několik měsíců. Předcházelo mu dotazníkové šetření mezi dětmi i seniory. Výsledkem je příběh, který ukazuje rizika virtuálního prostředí i důsledky nevhodného chování na sociálních sítích. </w:t>
      </w:r>
    </w:p>
    <w:p>
      <w:pPr/>
      <w:r>
        <w:rPr>
          <w:b w:val="1"/>
          <w:bCs w:val="1"/>
        </w:rPr>
        <w:t xml:space="preserve">Marie Kračková, role Lucky: </w:t>
      </w:r>
      <w:r>
        <w:rPr/>
        <w:t xml:space="preserve">“Já jsem hrála Lucku, byla to vlastně oběť te šikany. Mě to strašně bavilo, protože jsem si mohla vyzkoušet něco nového.” </w:t>
      </w:r>
    </w:p>
    <w:p>
      <w:pPr/>
      <w:r>
        <w:rPr>
          <w:b w:val="1"/>
          <w:bCs w:val="1"/>
        </w:rPr>
        <w:t xml:space="preserve">Adam Sýkora, člen štábu: </w:t>
      </w:r>
      <w:r>
        <w:rPr/>
        <w:t xml:space="preserve">“Sleduje se tu příběh právě tří kamarádek, které začnou společně točit na sociální sítě. A jedna z nich bude taková jakože spíše vedlejší, naštve a založí si falešný účet, na kterém bude vyhrožovat té druhé. Byla to určitě zábava a zkušenost.”</w:t>
      </w:r>
    </w:p>
    <w:p>
      <w:pPr/>
      <w:r>
        <w:rPr/>
        <w:t xml:space="preserve">Zajímavostí je, že do natáčení byli zapojeni také senioři. </w:t>
      </w:r>
    </w:p>
    <w:p>
      <w:pPr/>
      <w:r>
        <w:rPr>
          <w:b w:val="1"/>
          <w:bCs w:val="1"/>
        </w:rPr>
        <w:t xml:space="preserve">Zdeňka Majerová, role babičky: </w:t>
      </w:r>
      <w:r>
        <w:rPr/>
        <w:t xml:space="preserve">“Byla jsem překvapená, že pro mě přišly děti a hlavně tady moje vnučka, která účinkuje v tom komiksu, abych jí dělala babičku. Byla jsem strašně moc nadšená.”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“To, co se podařilo vyrobit dětem společně s pedagogy a dalšími pracovníky školy, je skutečně jedinečné. Děti si sami vytvořily příběh, který má ukázat jaká nebezpečí v rámci kyberprostoru můžou být a dávají návod i ostatním, jak se v kterých situacích zachovat.”</w:t>
      </w:r>
    </w:p>
    <w:p>
      <w:pPr/>
      <w:r>
        <w:rPr/>
        <w:t xml:space="preserve">Komiks je dostupný v tištěné i elektronické podobě a slouží jako prevence i návod, jak se v rizikových situacích zachovat.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613/na-zs-gen-janka-v-marianskych-horach-vytvorili-komiks-o-kybersikane-zapojili-se-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