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nové Nízkoprahové zařízení pro děti a mládež. Otevřelo se na ul. B. Martinů</w:t>
      </w:r>
    </w:p>
    <w:p>
      <w:pPr/>
      <w:r>
        <w:rPr/>
        <w:t xml:space="preserve">Nízkoprahové zařízení pro děti a mládež vzniklo na ulici Bohuslava Martinů ve spolupráci obvodu a spolku CENTROM. Je určeno dětem a mladým lidem od 6 do 26 let, kteří se potýkají například s problémy ve škole nebo v rodině. V Porubě žije téměř 65 000 obyvatel, z toho asi 8 000 tvoří děti a mládež.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"V současné době byla v Porubě jen jedna tato služba. Tuto potřebu jsme zaznamenali i ze strany škol, které nás oslovovaly s tím, že mají čím dál více dětí, které se potýkají s nějakými problémy."</w:t>
      </w:r>
    </w:p>
    <w:p>
      <w:pPr/>
      <w:r>
        <w:rPr>
          <w:b w:val="1"/>
          <w:bCs w:val="1"/>
        </w:rPr>
        <w:t xml:space="preserve">Ivana Lucáková Nesétová, ředitelka CENTROM z. s.</w:t>
      </w:r>
      <w:r>
        <w:rPr>
          <w:b w:val="1"/>
          <w:bCs w:val="1"/>
        </w:rPr>
        <w:t xml:space="preserve">:</w:t>
      </w:r>
      <w:r>
        <w:rPr/>
        <w:t xml:space="preserve"> "CENTROM poskytuje Nízkoprahové zařízení pro děti a mládež po celé Ostravě a máme tři zařízení, v Radvanicích, ve Vítkovicích a tady v Porubě."</w:t>
      </w:r>
    </w:p>
    <w:p>
      <w:pPr/>
      <w:r>
        <w:rPr/>
        <w:t xml:space="preserve">Nízkoprahové centrum nenabízí jen odbornou pomoc, ale i prostor pro smysluplné trávení volného času. Slavnostní otevření provázely workshopy pro žáky základních škol.</w:t>
      </w:r>
    </w:p>
    <w:p>
      <w:pPr/>
      <w:r>
        <w:rPr>
          <w:b w:val="1"/>
          <w:bCs w:val="1"/>
        </w:rPr>
        <w:t xml:space="preserve">Nikola Steiner</w:t>
      </w:r>
      <w:r>
        <w:rPr>
          <w:b w:val="1"/>
          <w:bCs w:val="1"/>
        </w:rPr>
        <w:t xml:space="preserve">, vedoucí NZDM Poruba CENTROM</w:t>
      </w:r>
      <w:r>
        <w:rPr>
          <w:b w:val="1"/>
          <w:bCs w:val="1"/>
        </w:rPr>
        <w:t xml:space="preserve">:</w:t>
      </w:r>
      <w:r>
        <w:rPr/>
        <w:t xml:space="preserve"> "Povídali jsme si o tom, co to vlastně  nízkoprahová služba je a jaká pravidla musíme dodržovat, abychom se tady všichni cítili bezpečně. Budeme tady mít dva sociální pracovníky, já tady budu jako koordinátorka služby a k dispozici bude adiktolog, krizový intervent a psychoterapeut."</w:t>
      </w:r>
    </w:p>
    <w:p>
      <w:pPr/>
      <w:r>
        <w:rPr>
          <w:b w:val="1"/>
          <w:bCs w:val="1"/>
        </w:rPr>
        <w:t xml:space="preserve">žáci ZŠ Porubská 832</w:t>
      </w:r>
      <w:r>
        <w:rPr>
          <w:b w:val="1"/>
          <w:bCs w:val="1"/>
        </w:rPr>
        <w:t xml:space="preserve">:</w:t>
      </w:r>
      <w:r>
        <w:rPr/>
        <w:t xml:space="preserve"> "Vůbec jsem nevěděl, že takové centrum tady funguje. Je to fajn. </w:t>
      </w:r>
    </w:p>
    <w:p>
      <w:pPr/>
      <w:r>
        <w:rPr/>
        <w:t xml:space="preserve">"Každý, kdo přijde, tak si tady může odpočinout, nebo si tady může popovídat, když nemůže třeba doma."</w:t>
      </w:r>
    </w:p>
    <w:p>
      <w:pPr/>
      <w:r>
        <w:rPr/>
        <w:t xml:space="preserve">Nízkoprahové zařízení je otevřené během pracovního týdne a nabízí kombinaci klubových aktivit, individuální pomoci i terénní práce.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623/poruba-ma-nove-nizkoprahove-zarizeni-pro-deti-a-mladez-otevrelo-se-na-ul-b-mar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2026-05-13T22:01:12+02:00</dcterms:created>
  <dcterms:modified xsi:type="dcterms:W3CDTF">2026-05-13T22:01:12+02:00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