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pejskaře už počtvrté potěší akce Pes - Přítel na Jihu</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w:t>
      </w:r>
    </w:p>
    <w:p>
      <w:pPr/>
      <w:r>
        <w:rPr>
          <w:b w:val="1"/>
          <w:bCs w:val="1"/>
        </w:rPr>
        <w:t xml:space="preserve">Tomáš Münster, produkční a programový referent,  Kultura-Jih</w:t>
      </w:r>
      <w:r>
        <w:rPr/>
        <w:t xml:space="preserve">: „Cílem té akce je přiblížit celkově ten vztah mezi psem a  člověkem, ale samozřejmě i upozornit na to, že každé plemeno si žádá nějakou  svoji konkrétní pozornost a nějaký svůj konkrétní výcvik.“</w:t>
      </w:r>
    </w:p>
    <w:p>
      <w:pPr/>
      <w:r>
        <w:rPr>
          <w:b w:val="1"/>
          <w:bCs w:val="1"/>
        </w:rPr>
        <w:t xml:space="preserve">Adriana Konečná,  profesionální cvičitelka psů</w:t>
      </w:r>
      <w:r>
        <w:rPr/>
        <w:t xml:space="preserve">: „Já si  myslím, že vzhledem k množství ukázek, je to pro opravdu všechny pejsky. I pro  ty nejmenší, i pro ty největší. Je tam opravdu mnoho ukázek, takže se můžou  zaměřit na to, co jich bude zajímat. A dále opravdu můžou přijít a zeptat se,  pokud je něco trápí s poslušností. Ráda jim pomůžu, ukážu, vysvětlím.“</w:t>
      </w:r>
    </w:p>
    <w:p>
      <w:pPr/>
      <w:r>
        <w:rPr/>
        <w:t xml:space="preserve">Program je připraven i pro ty  nejmladší návštěvníky.</w:t>
      </w:r>
    </w:p>
    <w:p>
      <w:pPr/>
      <w:r>
        <w:rPr>
          <w:b w:val="1"/>
          <w:bCs w:val="1"/>
        </w:rPr>
        <w:t xml:space="preserve">Tomáš Münster, produkční a  programový referent, Kultura-Jih</w:t>
      </w:r>
      <w:r>
        <w:rPr/>
        <w:t xml:space="preserve">: „Například  vystoupení klauna Hopsalína, který celou akci zahájí. Dále se budou moct děti  těšit na Skákací hrad, čili tam se můžou vydovádět. Samozřejmě potom i různé  omalovánky a budou mít pro sebe určenou takovou aktivní a atraktivní dětskou  zónu s nejednou aktivitou.“</w:t>
      </w:r>
    </w:p>
    <w:p>
      <w:pPr/>
      <w:r>
        <w:rPr/>
        <w:t xml:space="preserve">Součástí programu bude i vyhlášení výsledků soutěže  Psí sympaťák roku 2026. Pro jednotlivé kandidáty mohou lidé hlasovat na webu  pespritelnajihu.cz.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629/ostravske-pejskare-uz-poctvrte-potesi-akce-pes--pritel-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2026-07-01T19:32:16+02:00</dcterms:created>
  <dcterms:modified xsi:type="dcterms:W3CDTF">2026-07-01T19:32:16+02:00</dcterms:modified>
</cp:coreProperties>
</file>

<file path=docProps/custom.xml><?xml version="1.0" encoding="utf-8"?>
<Properties xmlns="http://schemas.openxmlformats.org/officeDocument/2006/custom-properties" xmlns:vt="http://schemas.openxmlformats.org/officeDocument/2006/docPropsVTypes"/>
</file>