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plyšáky do ordinace. Karvinské děti se seznamovaly s nemocnicí bez strachu</w:t>
      </w:r>
    </w:p>
    <w:p>
      <w:pPr/>
      <w:r>
        <w:rPr/>
        <w:t xml:space="preserve">Do nemocnice dorazily děti z mateřských škol. Mnohé z nich byly v nemocniční budově poprvé. Cílem této návštěvy bylo ukázat, jak to ve skutečnosti u doktorů vypadá. Každé dítě si s sebou vzalo plyšovou hračku, která jim v novém prostředí dodávala odvahu.</w:t>
      </w:r>
    </w:p>
    <w:p>
      <w:pPr/>
      <w:r>
        <w:rPr>
          <w:b w:val="1"/>
          <w:bCs w:val="1"/>
        </w:rPr>
        <w:t xml:space="preserve">Monika Nivnická, vrchní sestra</w:t>
      </w:r>
      <w:r>
        <w:rPr>
          <w:b w:val="1"/>
          <w:bCs w:val="1"/>
        </w:rPr>
        <w:t xml:space="preserve">:</w:t>
      </w:r>
      <w:r>
        <w:rPr/>
        <w:t xml:space="preserve"> "Sestřičky dětem měří tlak, saturaci, což je obsah kyslíku v krvi. Jestli náhodou není nějaká dušnost, zváží, změří. Potom se přesunou k rehabilitaci, kde jim ukážou nějaké cviky. Zkontrolují, jestli mají dobré držení těla, nebo nějaké ploché nohy. </w:t>
      </w:r>
    </w:p>
    <w:p>
      <w:pPr/>
      <w:r>
        <w:rPr/>
        <w:t xml:space="preserve">Akce má také důležitý preventivní charakter. Když se děti na stanovištích seznamují s přístroji, zdravotníci je pozorně sledují.</w:t>
      </w:r>
    </w:p>
    <w:p>
      <w:pPr/>
      <w:r>
        <w:rPr>
          <w:b w:val="1"/>
          <w:bCs w:val="1"/>
        </w:rPr>
        <w:t xml:space="preserve">Michaela Koupilová, učitelka ZŠ a MŠ U Lesa</w:t>
      </w:r>
      <w:r>
        <w:rPr>
          <w:b w:val="1"/>
          <w:bCs w:val="1"/>
        </w:rPr>
        <w:t xml:space="preserve">:</w:t>
      </w:r>
      <w:r>
        <w:rPr/>
        <w:t xml:space="preserve"> "My tady chodíme pravidelně s dětmi, takže se nám tady ta akce moc líbí. Je to super jak pro děti, tak i my se něco nového dozvíme."</w:t>
      </w:r>
    </w:p>
    <w:p>
      <w:pPr/>
      <w:r>
        <w:rPr>
          <w:b w:val="1"/>
          <w:bCs w:val="1"/>
        </w:rPr>
        <w:t xml:space="preserve">Anketa, předškolák ZŠ a MŠ U Lesa</w:t>
      </w:r>
      <w:r>
        <w:rPr>
          <w:b w:val="1"/>
          <w:bCs w:val="1"/>
        </w:rPr>
        <w:t xml:space="preserve">:</w:t>
      </w:r>
      <w:r>
        <w:rPr/>
        <w:t xml:space="preserve"> "Mi ukázal, kde ho něco bolí, tak jsme mu tady uvázali tu sádru a pak byl uzdravený."</w:t>
      </w:r>
    </w:p>
    <w:p>
      <w:pPr/>
      <w:r>
        <w:rPr/>
        <w:t xml:space="preserve">O akci je v Karviné stále obrovský zájem a u mateřských škol je velmi oblíbená. Je proto jasné, že projekt bude pokračovat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33/s-plysaky-do-ordinace-karvinske-deti-se-seznamovaly-s-nemocnici-bez-st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2026-07-08T06:34:45+02:00</dcterms:created>
  <dcterms:modified xsi:type="dcterms:W3CDTF">2026-07-08T06:34:45+02:00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