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Diskutovalo se o novém využití vnitrobloku ulice Bachmačská. Má zde vzniknout mezigenerační hřiště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 vidíme, už to nějaký ten upgrade, jak se dnes říká, chce. No a je důležité, že ten, kdo to bude využívat, jsou obyvatelé okolních domů. Jejich názor je proto velice důležitý, a proto jsme dnes </w:t>
      </w:r>
      <w:r>
        <w:rPr>
          <w:i w:val="1"/>
          <w:iCs w:val="1"/>
        </w:rPr>
        <w:t xml:space="preserve">tady </w:t>
      </w:r>
      <w:r>
        <w:rPr/>
        <w:t xml:space="preserve">."</w:t>
      </w:r>
    </w:p>
    <w:p>
      <w:pPr/>
      <w:r>
        <w:rPr/>
        <w:t xml:space="preserve">Obyvatelé této lokality už dlouho postrádají prostor pro odpočinek a hry. Průzkum studentů Ostravské univerzity potvrdil, že toto místo bylo dlouhodobě prázdné.</w:t>
      </w:r>
    </w:p>
    <w:p>
      <w:pPr/>
      <w:r>
        <w:rPr>
          <w:b w:val="1"/>
          <w:bCs w:val="1"/>
        </w:rPr>
        <w:t xml:space="preserve">Lucie Blahetová, navrhovatelka vítězné lokality</w:t>
      </w:r>
      <w:r>
        <w:rPr>
          <w:b w:val="1"/>
          <w:bCs w:val="1"/>
        </w:rPr>
        <w:t xml:space="preserve">:</w:t>
      </w:r>
      <w:r>
        <w:rPr/>
        <w:t xml:space="preserve"> "Sportoviště ve školách a školkách nejsou volně přístupné. Je to problém. Je to v určitých dnech, v určitých hodinách,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 Přibydou i odpadkové koše, aby v lokalitě zůstala čistota a pořádek.</w:t>
      </w:r>
    </w:p>
    <w:p>
      <w:pPr/>
      <w:r>
        <w:rPr>
          <w:b w:val="1"/>
          <w:bCs w:val="1"/>
        </w:rPr>
        <w:t xml:space="preserve">Rostislav Řeha (Piráti), radní Moravské Ostravy a Přívozu</w:t>
      </w:r>
      <w:r>
        <w:rPr>
          <w:b w:val="1"/>
          <w:bCs w:val="1"/>
        </w:rPr>
        <w:t xml:space="preserve">:</w:t>
      </w:r>
      <w:r>
        <w:rPr/>
        <w:t xml:space="preserve"> "Tedy v rámci té studie se uvažuje o zpřístupnění této oblasti zejména dětem nebo dospívajícím, například menší hřiště. Ale je to i pro pejskaře a další aktivity."</w:t>
      </w:r>
    </w:p>
    <w:p>
      <w:pPr/>
      <w:r>
        <w:rPr/>
        <w:t xml:space="preserve">Vzhledem k tomu, že městský obvod plánoval realizovat v tomto místě dětské hřiště, může navýšit rozpočet až na tři miliony korun. </w:t>
      </w:r>
    </w:p>
    <w:p>
      <w:pPr/>
      <w:r>
        <w:rPr/>
        <w:t xml:space="preserve">Místní lidé se aktivně zapojili do diskuse a přinesli cenné připomínky. Měli obavy z oplocení a báli se, aby místo opravdu sloužilo svému účelu. Lidé také navrhli omezit počet laviček a raději posílit sportovní část.  </w:t>
      </w:r>
    </w:p>
    <w:p>
      <w:pPr/>
      <w:r>
        <w:rPr>
          <w:b w:val="1"/>
          <w:bCs w:val="1"/>
        </w:rPr>
        <w:t xml:space="preserve">Anketa, místní obyvatelky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Tak aby to bylo přijatelné pro nás, </w:t>
      </w:r>
      <w:r>
        <w:rPr>
          <w:i w:val="1"/>
          <w:iCs w:val="1"/>
        </w:rPr>
        <w:t xml:space="preserve">aby se tady nezdržovali hlavně ti bezdomovci."</w:t>
      </w:r>
      <w:r>
        <w:rPr/>
        <w:t xml:space="preserve"> </w:t>
      </w:r>
    </w:p>
    <w:p>
      <w:pPr/>
      <w:r>
        <w:rPr/>
        <w:t xml:space="preserve">Pokud půjde vše podle plánu, zanedbaný vnitroblok se brzy promění v příjemné a živé místo pro sousedská setkávání.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62/diskutovalo-se-o-novem-vyuziti-vnitrobloku-ulice-bachmacska-ma-zde-vzniknout-mez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