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Zábřehu vyrůstá Domeček. Bude sloužit handicapovaným dětem</w:t>
      </w:r>
    </w:p>
    <w:p>
      <w:pPr/>
      <w:r>
        <w:rPr/>
        <w:t xml:space="preserve">Úplně nová budova určená pro Dětské centrum Domeček vyrůstá v Zábřehu na místě, kde stála školka. V souvislosti s demografií už ale neměla uplatnění a její rekonstrukce by byla neefektivní. Proto byla zbourána a na jejím místě se staví nový objekt. Bude mít tři patra a bude sloužit handicapovaným dětem.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"To uspořádání je tak, že jsou to vlastně pokoje pro jednotlivé děti, s tím, že veškeré to budoucí vybavení by mělo být na pokojích, včetně třeba koupání a dalších."</w:t>
      </w:r>
    </w:p>
    <w:p>
      <w:pPr/>
      <w:r>
        <w:rPr/>
        <w:t xml:space="preserve">V současné době se o hendikepované děti starají v bývalém kojeneckém ústavu na Jedličkově ulici, který je už starý přes sto let. Nový Domeček nabídne úplně jinou úroveň služeb.</w:t>
      </w:r>
    </w:p>
    <w:p>
      <w:pPr/>
      <w:r>
        <w:rPr>
          <w:b w:val="1"/>
          <w:bCs w:val="1"/>
        </w:rPr>
        <w:t xml:space="preserve">Michal Mariánek (Ostravak), radní města Ostravy:</w:t>
      </w:r>
      <w:r>
        <w:rPr/>
        <w:t xml:space="preserve"> "My dneska vlastně umíme aktuálně v pobytové službě pomoct čtrnácti dětem. V té nové kapacitě to bude až devatenáct."</w:t>
      </w:r>
    </w:p>
    <w:p>
      <w:pPr/>
      <w:r>
        <w:rPr>
          <w:b w:val="1"/>
          <w:bCs w:val="1"/>
        </w:rPr>
        <w:t xml:space="preserve">Jana Schikorová, ředitelka Dětského centra Domeček:</w:t>
      </w:r>
      <w:r>
        <w:rPr/>
        <w:t xml:space="preserve"> "Poskytujeme zdravotní a sociální služby, zdravotní služby pro děti, které mají život limitující onemocnění. Takže víte, že to je velmi závažný zdravotní stav, z důvodu kterého vlastně nemůžou pobývat ve svých vlastních rodinách."</w:t>
      </w:r>
    </w:p>
    <w:p>
      <w:pPr/>
      <w:r>
        <w:rPr/>
        <w:t xml:space="preserve">Domeček má i zahradu, která také projde úpravami, aby mohla být klienty a jejich rodinami využívána.</w:t>
      </w:r>
    </w:p>
    <w:p>
      <w:pPr/>
      <w:r>
        <w:rPr>
          <w:b w:val="1"/>
          <w:bCs w:val="1"/>
        </w:rPr>
        <w:t xml:space="preserve">Michal Bystroň, šéf stavební firmy:</w:t>
      </w:r>
      <w:r>
        <w:rPr/>
        <w:t xml:space="preserve"> "Teď vlastně se začnou dělat výplně otvorů, začnou se dělat vnitřní instalace, interiéry a potom úplně na závěr se bude dělat okolí, tedy nějaké herní prvky, hřiště."</w:t>
      </w:r>
    </w:p>
    <w:p>
      <w:pPr/>
      <w:r>
        <w:rPr/>
        <w:t xml:space="preserve">Vloni v červnu začalo bourání původní budovy školky a v polovině příštího roku by měl Domeček začít sloužit dětem.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764/v-zabrehu-vyrusta-domecek-bude-slouzit-handicapova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2026-07-09T21:07:41+02:00</dcterms:created>
  <dcterms:modified xsi:type="dcterms:W3CDTF">2026-07-09T21:07:41+02:00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