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Stará pošta uvádí světovou osobnost secese</w:t>
      </w:r>
    </w:p>
    <w:p>
      <w:pPr/>
      <w:r>
        <w:rPr/>
        <w:t xml:space="preserve">Alfons Mucha byl český malíř, grafik a designér období secese, který získal světový věhlas.  Galerie Stará pošta teď vystavuje jeho divadelní plakáty, litografie, osobní věci, šperky, které vznikly podle jeho návrhů ve Francii, a fotografie.</w:t>
      </w:r>
    </w:p>
    <w:p>
      <w:pPr/>
      <w:r>
        <w:rPr>
          <w:b w:val="1"/>
          <w:bCs w:val="1"/>
        </w:rPr>
        <w:t xml:space="preserve">Ondřej Rečka, ředitel MKS Nový Jičín: </w:t>
      </w:r>
      <w:r>
        <w:rPr/>
        <w:t xml:space="preserve">“Jsme velice rádi, že se nám podařilo tady získat výstavu k Alfonsi Muchovi. Je to v podstatě takové unikátní pro občany Nového Jičína. Pokračuje to v dramaturgii, kterou se snažíme trošičku do té výstavní síně přenést tím, že u loni jsme například měli výstavu Salvadora Dalího, a letos pokračujeme tímto stylem. Za mě se ta výstava velice povedla a je to něco neuvěřitelného, co se dá vytvořit tady u nás na Staré poště.”</w:t>
      </w:r>
    </w:p>
    <w:p>
      <w:pPr/>
      <w:r>
        <w:rPr>
          <w:b w:val="1"/>
          <w:bCs w:val="1"/>
        </w:rPr>
        <w:t xml:space="preserve">Pavel Chmelík, galerista, kurátor výstavy: </w:t>
      </w:r>
      <w:r>
        <w:rPr/>
        <w:t xml:space="preserve">“My tady vidíme spoustu zajímavých věcí. Je tady třeba původní paravan Alfonse Muchy, který měl u sebe v Paříži, potom se dostává ten paravan do Prahy, no a jak vidíte, teď je dokonce v Novém Jičíně. Tak to je taková velice osobní, až jakoby řekl intimní věc, kterou tady můžou návštěvníci vidět, protože za tímto paravanem se skutečně připravovaly ty kouzelné modelky, které potom předstupovaly před samotného mistra.”</w:t>
      </w:r>
    </w:p>
    <w:p>
      <w:pPr/>
      <w:r>
        <w:rPr/>
        <w:t xml:space="preserve">Ozdobou výstavy, respektive její vernisáže, byla přítomnost vnučky Alfonse Muchy.  </w:t>
      </w:r>
    </w:p>
    <w:p>
      <w:pPr/>
      <w:r>
        <w:rPr>
          <w:b w:val="1"/>
          <w:bCs w:val="1"/>
        </w:rPr>
        <w:t xml:space="preserve">Jarmila Mucha Plocková, vnučka Alfonse Muchy: </w:t>
      </w:r>
      <w:r>
        <w:rPr/>
        <w:t xml:space="preserve">“No tak jednak je to nádherný prostor, který je takový velmi komorní. A to se mi líbí, že zrovna tady je ta výstava, protože mi to připomíná takový výstavy, který se dělají i ve Francii, přímo v bydlišti umělce, nebo že je to takový jako osobní.”</w:t>
      </w:r>
    </w:p>
    <w:p>
      <w:pPr/>
      <w:r>
        <w:rPr/>
        <w:t xml:space="preserve">Právě Jarmila Mucha Plocková dnes také udržuje odkaz svého slavného předka.  </w:t>
      </w:r>
    </w:p>
    <w:p>
      <w:pPr/>
      <w:r>
        <w:rPr>
          <w:b w:val="1"/>
          <w:bCs w:val="1"/>
        </w:rPr>
        <w:t xml:space="preserve">Jarmila Mucha Plocková, vnučka Alfonse Muchy: </w:t>
      </w:r>
      <w:r>
        <w:rPr/>
        <w:t xml:space="preserve">“Možná bohužel, možná částečně bohudík, můj otec mě pověřil tím, abych pokračovala dál, pracovala s odkazem Alfonse Muchy. Takže ze začátku jsem si to moc neuvědomovala, jak je to obtížný, protože já jsem původně architekt. A když jsem teda skutečně začala plnit přání otce, tak jsem si uvědomila, co je to za dřinu.”</w:t>
      </w:r>
    </w:p>
    <w:p>
      <w:pPr/>
      <w:r>
        <w:rPr>
          <w:b w:val="1"/>
          <w:bCs w:val="1"/>
        </w:rPr>
        <w:t xml:space="preserve">Pavel Chmelík, galerista, kurátor výstavy: </w:t>
      </w:r>
      <w:r>
        <w:rPr/>
        <w:t xml:space="preserve">“Ta výstava je zajímavá, protože ona nestojí jenom na díle Alfonse Muchy, ale také připomíná jeho potomky. A samozřejmě tím velmi důležitým člověkem je jeho vnučka Jarmila Mucha Plocková, která jako jediná na světě může podle Documents décoratifs, podle tohoto významného, jakéhosi učebnicového až návodu bychom mohli říct, může vyrábět šperky. To jsou šperky Mucha.”</w:t>
      </w:r>
    </w:p>
    <w:p>
      <w:pPr/>
      <w:r>
        <w:rPr/>
        <w:t xml:space="preserve">Vnučka Alfonse Muchy a dcera spisovatele Jiřího Muchy vytváří i další umělecké předměty podle dědových návrhů. I ty jsou na výstavě k vidění a jsou prodejné. </w:t>
      </w:r>
    </w:p>
    <w:p>
      <w:pPr/>
      <w:r>
        <w:rPr>
          <w:b w:val="1"/>
          <w:bCs w:val="1"/>
        </w:rPr>
        <w:t xml:space="preserve">Jarmila Mucha Plocková, vnučka Alfonse Muchy: </w:t>
      </w:r>
      <w:r>
        <w:rPr/>
        <w:t xml:space="preserve">“Troufám si říct, že mám cit, kdy vím, co by asi Alfons neudělal nebo co by udělal. Okamžitě poznám, když je falzum. Mám to zřejmě nějakou DNA, že můžu s tím odkazem pracovat s větší lehkostí než někdo jiný.”</w:t>
      </w:r>
    </w:p>
    <w:p>
      <w:pPr/>
      <w:r>
        <w:rPr/>
        <w:t xml:space="preserve">Výstava jednoduše nazvaná Alfons Mucha potrvá na Staré poště do 4.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790/stara-posta-uvadi-svetovou-osobnost-sec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2026-10-17T08:16:28+02:00</dcterms:created>
  <dcterms:modified xsi:type="dcterms:W3CDTF">2026-10-17T08:16:28+02:00</dcterms:modified>
</cp:coreProperties>
</file>

<file path=docProps/custom.xml><?xml version="1.0" encoding="utf-8"?>
<Properties xmlns="http://schemas.openxmlformats.org/officeDocument/2006/custom-properties" xmlns:vt="http://schemas.openxmlformats.org/officeDocument/2006/docPropsVTypes"/>
</file>