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střelnice v Ostravě bude brzy hotová. Bude mít světové parametry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w:t>
      </w:r>
      <w:r>
        <w:rPr/>
        <w:t xml:space="preserve"> "Ten projekt se datuje na začátek někdy do roku 2015, kdy proběhly první schůzky s tehdejším předsedou sportovního klubu policie. Následně jsme podepsali memorandum s krajským ředitelem Policie České republiky, kteří nám vložili do toho projektu pozemky. Bylo to velice nezištné z jejich strany, protože za to nic nechtěli, a díky té jejich péči jsme mohli zahájit projekt, protože najít místo pro střelnici ve městě je velice obtížné. Prostě ta reakce občanů je mnohdy velmi radikální. A samozřejmě u té střelnice je to pochopitelné a proto to místo, které už za prvé bylo zatíženo tou střelnicí, to znamená, to místo bylo vybráno dobře již v minulosti."</w:t>
      </w:r>
    </w:p>
    <w:p>
      <w:pPr/>
      <w:r>
        <w:rPr/>
        <w:t xml:space="preserve">Střelnice bývala v Hulvákách už od čtyřicátých let, kdy si ji vybudovala armáda. Místo je stranou od obytné výstavby, čehož využilo i vedení města, aby zde sportoviště nechalo vybudovat znovu. Původní objekt musel být zbourán.</w:t>
      </w:r>
    </w:p>
    <w:p>
      <w:pPr/>
      <w:r>
        <w:rPr>
          <w:b w:val="1"/>
          <w:bCs w:val="1"/>
        </w:rPr>
        <w:t xml:space="preserve">Aleš Vojtasík, architekt:</w:t>
      </w:r>
      <w:r>
        <w:rPr/>
        <w:t xml:space="preserve"> "Těší mě, že od prvních úvah na studiích, které jsme dávali dohromady se střeleckým klubem až do současnosti, se podařilo zachovat integritu myšlenky, integritu záměru a že vzniká stavba, která bude sloužit nejen veřejnosti sportovní, ale i obecné a že to bude stavba, ze které budou mít všichni kolem radost."</w:t>
      </w:r>
    </w:p>
    <w:p>
      <w:pPr/>
      <w:r>
        <w:rPr/>
        <w:t xml:space="preserve">Stavebníci využili hlavně beton a zvláštnost dodávají objektu nové prvky. V těchto dnech už stavba finišuje.</w:t>
      </w:r>
    </w:p>
    <w:p>
      <w:pPr/>
      <w:r>
        <w:rPr>
          <w:b w:val="1"/>
          <w:bCs w:val="1"/>
        </w:rPr>
        <w:t xml:space="preserve">Tomáš Lehnert, hlavní inženýr:</w:t>
      </w:r>
      <w:r>
        <w:rPr/>
        <w:t xml:space="preserve"> "My jsme rádi, že jsme se mohli podílet na přípravě této stavby, která si myslím je jedinečná v rámci České republiky. To vybavení, které tady potom bude, to střelecké, je v podstatě na úrovni olympijských her nebo mistrovství světa. Takže si myslím, že je to určitě ku prospěchu střeleckého sportu v České republice."</w:t>
      </w:r>
    </w:p>
    <w:p>
      <w:pPr/>
      <w:r>
        <w:rPr>
          <w:b w:val="1"/>
          <w:bCs w:val="1"/>
        </w:rPr>
        <w:t xml:space="preserve">Libor Skřípek, zástupce zhotovitele stavby:</w:t>
      </w:r>
      <w:r>
        <w:rPr/>
        <w:t xml:space="preserve"> "My už jsme opravdu před dokončením stavby. Provádíme opravdu práce, které už jsou definitivní, které budou viditelné. Co se týká exteriéru, tak už dokončujeme pouze sadové úpravy, což je sázení stromů, výsadba keřů a zeleně jako takové. V exteriérech ještě provádíme dopravní značení jak vodorovné, tak svislé a chybí nám nebo teď dokončujeme zelenou střechu. Tam je pokládka travních koberců."</w:t>
      </w:r>
    </w:p>
    <w:p>
      <w:pPr/>
      <w:r>
        <w:rPr/>
        <w:t xml:space="preserve">Vzhledem k celému umístění stavby, které je sice u rušné Plzeňské ulice, ale zároveň ho obklopuje zeleň, byly hojně využity i prvky modro-zelené infrastruktury a celý objekt bude následně zakomponován do úprav okolního lesoparku.</w:t>
      </w:r>
    </w:p>
    <w:p>
      <w:pPr/>
      <w:r>
        <w:rPr>
          <w:b w:val="1"/>
          <w:bCs w:val="1"/>
        </w:rPr>
        <w:t xml:space="preserve">Aleš Boháč (Starostové pro Ostravu), náměstek primátora Ostravy:</w:t>
      </w:r>
      <w:r>
        <w:rPr/>
        <w:t xml:space="preserve"> "Jsme u vodárenského zdroje Nová Ves a já poděkuji projektantům a zhotoviteli, že pamatovali na to, aby ta stavba byla opravdu začleněna do toho území. Je přívětivá přírodě a kromě prvků zelené střechy, která má bezmála rozlohu někde k 17 tisíc metrům čtverečních, což se bavíme o dvou stavebních parcelách dvou rodinných domů. Tato zelená střecha a hospodaření s vodou, popínavé rostliny po vertikálních částech fasády, je něco, co opravdu tuto mimořádnou sportovní stavbu integruje do prostředí, které je zajímavé. Chci jenom doplnit, že z hlediska lesoparku Benátky je momentálně odevzdána projektová dokumentace, čekající na vyjádření a získání potřebných povolení. Předpokládáme, že někde v příštím roce by vlastně mohla být zahájena stavba infrastruktury a převaděčů mostů, které překlenou ulici 28. října a to jak pro cyklistickou dopravu, tak pěší dopravu. Půjdou kolem komunikace u koupaliště a přes Plzeňskou komunikaci."</w:t>
      </w:r>
    </w:p>
    <w:p>
      <w:pPr/>
      <w:r>
        <w:rPr/>
        <w:t xml:space="preserve">I když ještě úplně hotovo není, již nyní probíhají intenzivní jednání se zástupci o využívání střelnice, kterou bude spravovat městská společnost Vítkovice Aréna.</w:t>
      </w:r>
    </w:p>
    <w:p>
      <w:pPr/>
      <w:r>
        <w:rPr>
          <w:b w:val="1"/>
          <w:bCs w:val="1"/>
        </w:rPr>
        <w:t xml:space="preserve">Petr Handl, ředitel Vítkovice Aréna: </w:t>
      </w:r>
      <w:r>
        <w:rPr/>
        <w:t xml:space="preserve">"Jsme ve fázi velmi intenzivního jednání se zástupci Českého střeleckého svazu, kteří by měli střelnici využívat pro tréninky střelecké reprezentace jak ve vzduchovkových, tak malorážkách zbraních. Mělo by zde najít své zázemí Regionální střelecké centrum Morava a kromě českých střelců by zde měli mít možnost působit i zahraniční střelci."</w:t>
      </w:r>
    </w:p>
    <w:p>
      <w:pPr/>
      <w:r>
        <w:rPr/>
        <w:t xml:space="preserve">Střelnice doplní pestrou paletu ostravské sportovní infrastruktury a díky parametrům bude do města lákat sportovce nejen z naší země, ale i ze zahraničí.</w:t>
      </w:r>
    </w:p>
    <w:p>
      <w:pPr/>
      <w:r>
        <w:rPr>
          <w:b w:val="1"/>
          <w:bCs w:val="1"/>
        </w:rPr>
        <w:t xml:space="preserve">Jan Dohnal (SPOLU/ODS), primátor Ostravy:</w:t>
      </w:r>
      <w:r>
        <w:rPr/>
        <w:t xml:space="preserve"> "Střelnice tady určitě chyběla. Víme, že tady historicky už objekt střelnice byl, který nebyl náš, ale byl v dezolátním stavu. Kdysi proběhla opravdu dohoda, to jsme někdy před patnácti lety, že se tato střelnice postaví výměnou za to, že my dostaneme pozemky s bývalým areálem. Nicméně ten projekt se připravil, ale vlastně nešel nikdy do realizace. Byl to projekt, který byl v šuplíku, který tady opravdu několik let ležel a nevědělo se, jestli se v tom bude pokračovat nebo nebude. Já mám radost z toho, že jsme ten projekt vytáhli, oprášili, aktualizovali a že jsme se do toho dali, protože ten prvek infrastruktury tady chybí. A když říkám tady, tak nemyslím pouze v Ostravě. On chybí opravdu v celé České republice. My tady dneska máme silnou střeleckou komunitu, ať už hobby, profi nebo sportovní a tomu ale neodpovídá infrastruktura těch krytých střelnic."</w:t>
      </w:r>
    </w:p>
    <w:p>
      <w:pPr/>
      <w:r>
        <w:rPr/>
        <w:t xml:space="preserve">Náklady na stavbu se pohybují kolem 140 milionů korun a zahájení provozu je plánováno na začátek školního roku, tedy na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99/nova-strelnice-v-ostrave-bude-brzy-hotova-bude-mit-svetove-para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2026-05-28T02:43:43+02:00</dcterms:created>
  <dcterms:modified xsi:type="dcterms:W3CDTF">2026-05-28T02:43:43+02:00</dcterms:modified>
</cp:coreProperties>
</file>

<file path=docProps/custom.xml><?xml version="1.0" encoding="utf-8"?>
<Properties xmlns="http://schemas.openxmlformats.org/officeDocument/2006/custom-properties" xmlns:vt="http://schemas.openxmlformats.org/officeDocument/2006/docPropsVTypes"/>
</file>