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20.5.2026,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Karviné proběhl malířský plenér, který lákal nejen dětské malíře</w:t>
      </w:r>
    </w:p>
    <w:p>
      <w:pPr/>
      <w:r>
        <w:rPr/>
        <w:t xml:space="preserve">Karvinský plenér uspořádala na náměstí regionální knihovna a zájemcům nabízela možnost vyzkoušet si různé výtvarné techniky.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"Je to další krásný projekt naší regionální knihovny a je vidět, že když do toho zapojíte mládež, tak se identifikuje s místem, kde bydlí. Motto akce je, jak vidím svou Karvinou. A když jsem se teď bavil s dětmi a díval jsem se na jejich výkony, tak mi srdce jen plesá. Navíc, pod okem odborníků se děti podívají na Karvinou z toho krásného uměleckého vidění. A za to jsem taky rád. Takže vítám takové akce a děkuji knihovně."</w:t>
      </w:r>
    </w:p>
    <w:p>
      <w:pPr/>
      <w:r>
        <w:rPr>
          <w:b w:val="1"/>
          <w:bCs w:val="1"/>
        </w:rPr>
        <w:t xml:space="preserve">Zuzana Balická, Regionální knihovna Karviná:</w:t>
      </w:r>
      <w:r>
        <w:rPr/>
        <w:t xml:space="preserve"> "Chceme mladým lidem přiblížit umění a úplně skvělá forma je, že je vytáhneme z té třídy ven na to sluníčko. Děti si navíc vyzkouší i jaké to je, když vystoupí z té své komfortní zóny, tvoří venku, přijde veřejnost a podívá se jim přes rameno."</w:t>
      </w:r>
    </w:p>
    <w:p>
      <w:pPr/>
      <w:r>
        <w:rPr/>
        <w:t xml:space="preserve"> </w:t>
      </w:r>
    </w:p>
    <w:p>
      <w:pPr/>
      <w:r>
        <w:rPr/>
        <w:t xml:space="preserve">Děti dostaly k dispozici pastely, uhly, pastelky, fixy a další výtvarné náčiní. Malovalo se na náměstí a nejčastějšími malovanými objekty tak byly historická kašna, kostel, budova radnice a další.</w:t>
      </w:r>
    </w:p>
    <w:p>
      <w:pPr/>
      <w:r>
        <w:rPr>
          <w:b w:val="1"/>
          <w:bCs w:val="1"/>
        </w:rPr>
        <w:t xml:space="preserve">Anketa, malující děti:</w:t>
      </w:r>
      <w:r>
        <w:rPr/>
        <w:t xml:space="preserve"> "Já maluju kašnu, protože se mi líbí, jak je udělaná a kreslení mě celkově baví."</w:t>
      </w:r>
    </w:p>
    <w:p>
      <w:pPr/>
      <w:r>
        <w:rPr>
          <w:b w:val="1"/>
          <w:bCs w:val="1"/>
        </w:rPr>
        <w:t xml:space="preserve">Anketa, malující děti</w:t>
      </w:r>
      <w:r>
        <w:rPr/>
        <w:t xml:space="preserve">: Je to dobrá akce. Rád kreslím a vybral jsem si kostel. ."</w:t>
      </w:r>
    </w:p>
    <w:p>
      <w:pPr/>
      <w:r>
        <w:rPr/>
        <w:t xml:space="preserve">Dalším bonusem plenéru byla také účast již zkušených výtvarníků z regionu. Ti dohlíželi na práci dětí a poskytovali i cenné rady z praxe.</w:t>
      </w:r>
    </w:p>
    <w:p>
      <w:pPr/>
      <w:r>
        <w:rPr>
          <w:b w:val="1"/>
          <w:bCs w:val="1"/>
        </w:rPr>
        <w:t xml:space="preserve">Eva Konstantinidu, výtvarnice:</w:t>
      </w:r>
      <w:r>
        <w:rPr/>
        <w:t xml:space="preserve"> "Děti mají takový entuziasmus a jsou strašně nadšené. A i když jsou třeba ostýchavé na začátku, tak když se do toho pustí a člověk jim třeba trošku pomůže nebo poradí, tak najednou to z nich spadne. Snažím se je jakoby vést. Nebo když vidím, že se jim třeba lépe dělají stromy, tak je nebudu nutit do nějaké těžké architektury."</w:t>
      </w:r>
    </w:p>
    <w:p>
      <w:pPr/>
      <w:r>
        <w:rPr>
          <w:b w:val="1"/>
          <w:bCs w:val="1"/>
        </w:rPr>
        <w:t xml:space="preserve">Václav Buchtelík, výtvarník:</w:t>
      </w:r>
      <w:r>
        <w:rPr/>
        <w:t xml:space="preserve"> "Je to super, zájem je obrovský. A samozřejmě tu vidíme nějaké talenty. Někteří se tak malování možná budou věnovat i do budoucna, někteří to budou mít jako hobby."</w:t>
      </w:r>
    </w:p>
    <w:p>
      <w:pPr/>
      <w:r>
        <w:rPr/>
        <w:t xml:space="preserve">Akce se konala do odpoledních hodin a děti i dospělí si ji opravdu užili. Ty nejhezčí obrazy se pak představí široké veřejnosti na výstavě v karvinské městské galerii.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801/v-centru-karvine-probehl-malirsky-plener-ktery-lakal-nejen-detske-mali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2026-05-22T23:19:30+02:00</dcterms:created>
  <dcterms:modified xsi:type="dcterms:W3CDTF">2026-05-22T23:19:30+02:00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