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Ukradli mu skútr, zatímco byl v cizině. Strážníci ho našli dřív, než krádež vůbec zjistil</w:t>
      </w:r>
    </w:p>
    <w:p>
      <w:pPr/>
      <w:r>
        <w:rPr/>
        <w:t xml:space="preserve">Ve středu ráno vyjížděli strážníci v Ostravě-Přívoze k poškozenému skútru v Gebauerově ulici. Hlídka na místě zjistila, že stroj je poničený a navíc byl ukraden. Jeho majitel v tu chvíli o ztrátě svého vozidla ještě vůbec nevěděl.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"Strážníkům se podařilo majitele kontaktovat. Ten jim vysvětlil, že skútr zaparkoval  poblíž svého domu, který se nachází zhruba 1,5 kilometru od místa nálezu. O krádeži  nevěděl, jelikož se v tu dobu nacházel mimo Českou republiku. Vozidlo proto dosud  nebylo hlášeno jako zcizené."</w:t>
      </w:r>
    </w:p>
    <w:p>
      <w:pPr/>
      <w:r>
        <w:rPr/>
        <w:t xml:space="preserve">Celý případ ukazuje, jak důležitá je spolupráce strážníků, policie a pozorných lidí. Díky rychlému všímavému sousedovi se ukradený stroj našel velmi brzy. Skútr se tak mohl vrátit svému majiteli dříve, než s ním zloděj stihl odjet dál.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"Strážníci na místo přivolali policii a skútr po dohodě s majitelem a policisty uschovali  v prostorách koláren Dětského dopravního hřiště spravovaného městskou policií, kde  si jej majitel následující den osobně vyzvedl."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838/ukradli-mu-skutr-zatimco-byl-v-cizine-straznici-ho-nasli-driv-nez-kradez-vubec-zjis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2026-07-09T21:07:27+02:00</dcterms:created>
  <dcterms:modified xsi:type="dcterms:W3CDTF">2026-07-09T21:07:27+02:00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