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Fulnečtí dobrovolní hasiči se těší z nové cisterny, sbor ji může považovat za dárek k 165. výročí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"Když si řekneme, že tady bezpečnost občanů a návštěvníků celkově v kraji zajišťuje 399 jednotek, tak je z toho vidět, že ty dobrovolné jsou naprostou většinou. Mezi tou skupinou - ony jsou tři kategorie - je jedna, která má opravdu výjezdový čas pět minut, což je velmi krátké, a mají operativně a operačně největší hodnotu."</w:t>
      </w:r>
    </w:p>
    <w:p>
      <w:pPr/>
      <w:r>
        <w:rPr/>
        <w:t xml:space="preserve">Jednou z těchto jednotek je i jednotka z Fulneku. Město o dotaci na nové vozidlo usilovalo od roku 2023. Letos v květnu pak do Fulneku dorazila nová Tatra.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"Z generálního ředitelství jsme dostali čtyři miliony korun a z Moravskoslezského kraje jsme dostali dva miliony korun. Byly to vždycky stropy těch dotací, takže jsme rádi. Nové auto stálo zhruba 11,5 milionu korun, takže rozdíl byl financovaný z rozpočtu města."</w:t>
      </w:r>
    </w:p>
    <w:p>
      <w:pPr/>
      <w:r>
        <w:rPr>
          <w:b w:val="1"/>
          <w:bCs w:val="1"/>
        </w:rPr>
        <w:t xml:space="preserve">Aleš Benýšek, velitel jednotky SDH Fulnek:</w:t>
      </w:r>
      <w:r>
        <w:rPr/>
        <w:t xml:space="preserve"> "Město Fulnek má okolní lesy, jak vidíte, je tady historické centrum, průmyslová zóna, takže když potřebujeme někam dostat větší množství vody, tak pomůže toto vozidlo, protože v té malé výjezdové cisterně je jenom 4 tisíce litrů, což máme za dvě minuty venku, v plné parádě."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"To auto má 26 tun, devět kubíků vody, má vepředu takovou lafetu, kterou jsou schopni ovládat zevnitř a vlastně hasit třeba polní požáry. Takže to auto je velmi dobře vybavené a vzhledem k té životnosti, která je počítána na 15 let, a běžně ta auta slouží 35 let, tak ta technika je opravdu kvalitní a jsem moc rád, že ji mají."</w:t>
      </w:r>
    </w:p>
    <w:p>
      <w:pPr/>
      <w:r>
        <w:rPr/>
        <w:t xml:space="preserve">Nové vozidlo mohou hasiči považovat za dárek k výročí. Ještě tento měsíc totiž sbor oslaví úctyhodných 165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4846/fulnecti-dobrovolni-hasici-se-tesi-z-nove-cisterny-sbor-ji-muze-povazovat-za-darek-k-16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2026-09-10T03:33:02+02:00</dcterms:created>
  <dcterms:modified xsi:type="dcterms:W3CDTF">2026-09-10T03:33:02+02:00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