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25.5.2026,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cyklisté ukázali na dopravním hřišti v Ostravě své dovednosti</w:t>
      </w:r>
    </w:p>
    <w:p>
      <w:pPr/>
      <w:r>
        <w:rPr/>
        <w:t xml:space="preserve">Hravou formou vést děti k bezpečnému chování na silnicích a  připomenout jim, že ohleduplnost a pozornost jsou důležité pro všechny  účastníky provozu. To je cílem dopravní soutěže organizované Aktivem BESIP,  jejíž okresní kolo se konalo na Základní škole v Hrabůvce.</w:t>
      </w:r>
    </w:p>
    <w:p>
      <w:pPr/>
      <w:r>
        <w:rPr>
          <w:b w:val="1"/>
          <w:bCs w:val="1"/>
        </w:rPr>
        <w:t xml:space="preserve">Jakub Fábry, organizátor skupiny AKTIV Besip, Ostravské  komunikace</w:t>
      </w:r>
      <w:r>
        <w:rPr/>
        <w:t xml:space="preserve">: „Soutěží se ve dvou věkových kategoriích, mladší a starší  kategorie a v jednom družstvu jsou vždy dvě dívky a dva kluci. Soutěží se ve  čtyřech disciplínách, jízda zručnosti, jízda tady na dětském dopravním hřišti,  zásady poskytování první pomoci a té znalosti silničního provozu. Tato soutěže právě o tom, aby se vlastně seznámili nebo  ověřili si ty své znalosti, které nabili během těch školních hodin a těch  jízdná tady v dětském dopravním hřišti a zároveň, aby si to užili.“</w:t>
      </w:r>
    </w:p>
    <w:p>
      <w:pPr/>
      <w:r>
        <w:rPr>
          <w:b w:val="1"/>
          <w:bCs w:val="1"/>
        </w:rPr>
        <w:t xml:space="preserve">anketa, účastníci soutěže</w:t>
      </w:r>
      <w:r>
        <w:rPr/>
        <w:t xml:space="preserve">: „Jako, doufám, že se to tu  hlavně užijeme. Dopravní předpisy znám, protože já musím dodržovat.“</w:t>
      </w:r>
    </w:p>
    <w:p>
      <w:pPr/>
      <w:r>
        <w:rPr>
          <w:b w:val="1"/>
          <w:bCs w:val="1"/>
        </w:rPr>
        <w:t xml:space="preserve">anketa, účastníci soutěže</w:t>
      </w:r>
      <w:r>
        <w:rPr/>
        <w:t xml:space="preserve">: „Jezdím  někdy do lesa s taťkou a mamkou na kole. Mě na kole baví jezdit hodně, vůbec my  jsme doma sportovní typ. Já jsem se od malička učil na kole jezdit.  Hlavně jsem se tady těšil vůbec, že tady minule byla zábava a hrozně mě to tu  bavilo. Byl jsem rád, jak jsme postoupili.“</w:t>
      </w:r>
    </w:p>
    <w:p>
      <w:pPr/>
      <w:r>
        <w:rPr/>
        <w:t xml:space="preserve">Dopravní soutěž mladých cyklistů je celorepublikovou akcí  vyhlašovanou Ministerstvem dopravy a dalšími institucemi. Městský obvod Jih soutěž dlouhodobě podporuje.</w:t>
      </w:r>
    </w:p>
    <w:p>
      <w:pPr/>
      <w:r>
        <w:rPr>
          <w:b w:val="1"/>
          <w:bCs w:val="1"/>
        </w:rPr>
        <w:t xml:space="preserve">Rostislav Pytlík, ředitel ZŠ A. Kučery</w:t>
      </w:r>
      <w:r>
        <w:rPr/>
        <w:t xml:space="preserve">: „Toto  dopravní hřiště otevřeno i v odpolední hodinách. Je tady vždycky správce, je  světelná signalizace v provozu, všechny tyto věci. Je  to samozřejmě otevřeno i o víkendech od května už a samozřejmě o prázdninách,  svátcích.“</w:t>
      </w:r>
    </w:p>
    <w:p>
      <w:pPr/>
      <w:r>
        <w:rPr>
          <w:b w:val="1"/>
          <w:bCs w:val="1"/>
        </w:rPr>
        <w:t xml:space="preserve">Otakar Šimík (ANO),  místostarosta MOb Ostrava-Jih</w:t>
      </w:r>
      <w:r>
        <w:rPr/>
        <w:t xml:space="preserve">: „Další  příležitosti, kde si děti mohou vyzkoušet své řidičské dovednosti na kole, je  například pumptrekové dráha na ulici Chalabaly na sídlišti Bělský les, anebo  nový skatepark ve Vyškovicích.“</w:t>
      </w:r>
    </w:p>
    <w:p>
      <w:pPr/>
      <w:r>
        <w:rPr/>
        <w:t xml:space="preserve">Vítězi okrskového kola postoupili  do krajského ve Frenštátě pod Radhoštěm, kde budou reprezentovat Ostravu v  konkurenci dalších vítězných týmů z Moravskoslezského kraje. Vítězství  si v první i druhé kategorii odnesla Základní škola ze Šenova. Umístily se také ale školy Františka Formana, Alberta  Kučery nebo Srbská.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860/mladi-cykliste-ukazali-na-dopravnim-hristi-v-ostrave-sve-doved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2026-05-25T21:49:10+02:00</dcterms:created>
  <dcterms:modified xsi:type="dcterms:W3CDTF">2026-05-25T21:49:10+02:00</dcterms:modified>
</cp:coreProperties>
</file>

<file path=docProps/custom.xml><?xml version="1.0" encoding="utf-8"?>
<Properties xmlns="http://schemas.openxmlformats.org/officeDocument/2006/custom-properties" xmlns:vt="http://schemas.openxmlformats.org/officeDocument/2006/docPropsVTypes"/>
</file>