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pustila do revitalizace Zámeckého parku. První etapa má být hotova do podzimu</w:t>
      </w:r>
    </w:p>
    <w:p>
      <w:pPr/>
      <w:r>
        <w:rPr/>
        <w:t xml:space="preserve"> První etapa revitalizace Zámeckého parku na prvním porubském obvodu začala v březnu. Hlavním záměrem revitalizace je změnit funkčnost místa na prostor, kde se budou lidé setkávat a odpočívat.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"Řeší to jádrové území celého parku, kde opravdu by se měly udělat poměrně velké změny. Vzniknou nové zpevněné plochy a obnoví se zeleň. Uprostřed celého parku je centrální místo, kde by měl být pavilon, který bude z 3D tisku a měl by sloužit pro různé volnočasové aktivity a třeba i pro svatby." </w:t>
      </w:r>
    </w:p>
    <w:p>
      <w:pPr/>
      <w:r>
        <w:rPr>
          <w:b w:val="1"/>
          <w:bCs w:val="1"/>
        </w:rPr>
        <w:t xml:space="preserve">Petra Brodová (ANO), místostarostka Ostravy-Porub</w:t>
      </w:r>
      <w:r>
        <w:rPr>
          <w:b w:val="1"/>
          <w:bCs w:val="1"/>
        </w:rPr>
        <w:t xml:space="preserve">y: </w:t>
      </w:r>
      <w:r>
        <w:rPr/>
        <w:t xml:space="preserve">"Stavbu provádí pro městský obvod Poruba společnost Ostravské městské lesy a zeleň. Součástí je i plocha navazující na faru. Právě tam by měla vzniknout taková multifunkční zelená plocha, která může sloužit jako hřiště pro sport. Opraveny budou veškeré chodníky."</w:t>
      </w:r>
    </w:p>
    <w:p>
      <w:pPr/>
      <w:r>
        <w:rPr/>
        <w:t xml:space="preserve">Dále park získá nové veřejné osvětlení, mobiliář i stojany na kola. První etapa revitalizace by měla vyjít na 36,5 milionu korun.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"Sami bychom na ty velké, opravdu velké projekty, jako je třeba Zámecký park, nedosáhli. Tudíž většinou to financování skládáme tak, že třetinu uhradí městský obvod Poruba, třetina jde z dotací Evropské unie a třetinu většinou přispěje město."</w:t>
      </w:r>
    </w:p>
    <w:p>
      <w:pPr/>
      <w:r>
        <w:rPr/>
        <w:t xml:space="preserve">Poruba počítá také s dalšími navazujícími etapami. První etapa revitalizace Zámeckého parku by měla být hotova do podzimu.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892/poruba-se-pustila-do-revitalizace-zameckeho-parku-prvni-etapa-ma-byt-hotova-do-pod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2026-07-14T12:34:06+02:00</dcterms:created>
  <dcterms:modified xsi:type="dcterms:W3CDTF">2026-07-14T12:34:06+02:00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