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horníci uspořádali Zahradní slavnost navzdory dešti</w:t>
      </w:r>
    </w:p>
    <w:p>
      <w:pPr/>
      <w:r>
        <w:rPr/>
        <w:t xml:space="preserve">Celou akci proto museli přesunout pod střechu Domu PZKO.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"Museli jsme improvizovat. Tak jako havíři jsme si museli poradit. Počasí nás opravdu zradilo. Navíc tady ještě byla dojednána jedna akce, takže jsme museli improvizovat a udělali jsme to tak, jak jsme to udělali."</w:t>
      </w:r>
    </w:p>
    <w:p>
      <w:pPr/>
      <w:r>
        <w:rPr/>
        <w:t xml:space="preserve">Hlavní program probíhal v banketce v prvním patře, v klubovně vznikl výčep a zázemí pro občerstvení zajistila kuchyňka v patře.</w:t>
      </w:r>
    </w:p>
    <w:p>
      <w:pPr/>
      <w:r>
        <w:rPr>
          <w:b w:val="1"/>
          <w:bCs w:val="1"/>
        </w:rPr>
        <w:t xml:space="preserve">Milan Malich, předseda Spolku krojovaných horníků při obci Stonava:</w:t>
      </w:r>
      <w:r>
        <w:rPr/>
        <w:t xml:space="preserve"> "Hraje nám pan Tomala, který nám hrál už na Barborce."</w:t>
      </w:r>
    </w:p>
    <w:p>
      <w:pPr/>
      <w:r>
        <w:rPr>
          <w:b w:val="1"/>
          <w:bCs w:val="1"/>
        </w:rPr>
        <w:t xml:space="preserve">anketa, návštěvníci zahradní slavnosti: </w:t>
      </w:r>
      <w:r>
        <w:rPr/>
        <w:t xml:space="preserve">"Je to takový komornější, zase máme blíž k sobě." "Super. Chodíme každý rok a je to vždycky super." "Hudba výborná, organizace, výborná jídla a pití do nepřežití."</w:t>
      </w:r>
    </w:p>
    <w:p>
      <w:pPr/>
      <w:r>
        <w:rPr/>
        <w:t xml:space="preserve">Součástí programu bylo také tradiční kolo štěstí a tombola. K dispozici byly zákusky, koláče, čepované pivo i tradiční klobásky z udírny, které se připravovaly venku navzdory nepříznivému počasí. </w:t>
      </w:r>
    </w:p>
    <w:p>
      <w:pPr/>
      <w:r>
        <w:rPr>
          <w:i w:val="1"/>
          <w:iCs w:val="1"/>
        </w:rPr>
        <w:t xml:space="preserve">Tak Mirek to zkontroluje. </w:t>
      </w:r>
      <w:r>
        <w:rPr>
          <w:i w:val="1"/>
          <w:iCs w:val="1"/>
        </w:rPr>
        <w:t xml:space="preserve">Zaučuje se na nového uzenáře. Nádherné dílo. </w:t>
      </w:r>
      <w:r>
        <w:rPr>
          <w:i w:val="1"/>
          <w:iCs w:val="1"/>
        </w:rPr>
        <w:t xml:space="preserve">Ještě hodinku a budeme to vytahovat.</w:t>
      </w:r>
    </w:p>
    <w:p>
      <w:pPr/>
      <w:r>
        <w:rPr/>
        <w:t xml:space="preserve">Letošní zahradní slavnost Spolku krojovaných horníků při obci Stonava opět potvrdila, že stonavští horníci dokážou držet při sobě za každé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903/stonavsti-hornici-usporadali-zahradni-slavnost-navzdory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2026-05-27T12:26:47+02:00</dcterms:created>
  <dcterms:modified xsi:type="dcterms:W3CDTF">2026-05-27T12:26:47+02:00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