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třebovické Orlovně se znovu začíná hrát. Nejen fotbal či stolní tenis, ale i divadlo</w:t>
      </w:r>
    </w:p>
    <w:p>
      <w:pPr/>
      <w:r>
        <w:rPr/>
        <w:t xml:space="preserve">Tělocvičná jednota Orel Ostrava byla vystavěna v roce 1947 a v roce 2022 musela být uzavřena kvůli havarijnímu stavu střechy. V roce 2024 ji navíc poškodily povodně a vypadalo to, že to bude její konec. Ale nebyl, a díky pracovitým lidem byla po čtyřech letech znovu otevřena.</w:t>
      </w:r>
    </w:p>
    <w:p>
      <w:pPr/>
      <w:r>
        <w:rPr>
          <w:b w:val="1"/>
          <w:bCs w:val="1"/>
        </w:rPr>
        <w:t xml:space="preserve">Peter Galvas, starosta Jednoty Orel Ostrava-Třebovice:</w:t>
      </w:r>
      <w:r>
        <w:rPr/>
        <w:t xml:space="preserve"> "Jsme velice vděčni každému, kdo nám s tím pomohl a co se bude dít dále? Tak doufáme, že všechno to, co se dělo, již dříve."</w:t>
      </w:r>
    </w:p>
    <w:p>
      <w:pPr/>
      <w:r>
        <w:rPr/>
        <w:t xml:space="preserve">Musela být odstraněna střecha, vyměněny nosné prvky, pak byla položena krytina a opraven komín. Současně probíhaly i práce v interiéru, včetně výměny poškozených parket.</w:t>
      </w:r>
    </w:p>
    <w:p>
      <w:pPr/>
      <w:r>
        <w:rPr>
          <w:b w:val="1"/>
          <w:bCs w:val="1"/>
        </w:rPr>
        <w:t xml:space="preserve">Jiří Volný (Společně pro Třebovice), starosta Ostravy-Třebovic:</w:t>
      </w:r>
      <w:r>
        <w:rPr/>
        <w:t xml:space="preserve"> "Začátky byly velmi kruté. Nevypadalo to vůbec dobře, že se to podaří zachránit. Sháněly se opravdu peníze po korunách. Vždycky jsme říkali, co je na tom účtu? Je tam 20 tisíc za měsíc. Kolik tam je? 21."</w:t>
      </w:r>
    </w:p>
    <w:p>
      <w:pPr/>
      <w:r>
        <w:rPr/>
        <w:t xml:space="preserve">Tělocvična opět nabídne zázemí pro širokou škálu aktivit, jako je fotbal, futsal, florbal, badminton, stolní tenis, volejbal, aerobik, pilates či cvičení dětí.</w:t>
      </w:r>
    </w:p>
    <w:p>
      <w:pPr/>
      <w:r>
        <w:rPr>
          <w:b w:val="1"/>
          <w:bCs w:val="1"/>
        </w:rPr>
        <w:t xml:space="preserve">Peter Harvánek (SPD), radní MSK:</w:t>
      </w:r>
      <w:r>
        <w:rPr/>
        <w:t xml:space="preserve"> "Já jsem velice rád, že jsme jim v tom mohli pomoci. Dnes je vidět, že velký kus práce se povedlo. Bez té dobrovolnické práce, kterou tady udělali, by to ale určitě nebylo."</w:t>
      </w:r>
    </w:p>
    <w:p>
      <w:pPr/>
      <w:r>
        <w:rPr/>
        <w:t xml:space="preserve">I když už orlovna funguje, čeká ji ještě rekonstrukce vnějšího pláště. Na tu ale nejprve musí Jednota sehnat peníze.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934/v-trebovicke-orlovne-se-znovu-zacina-hrat-nejen-fotbal-ci-stolni-tenis-ale-i-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2026-07-19T19:02:56+02:00</dcterms:created>
  <dcterms:modified xsi:type="dcterms:W3CDTF">2026-07-19T19:02:56+02:00</dcterms:modified>
</cp:coreProperties>
</file>

<file path=docProps/custom.xml><?xml version="1.0" encoding="utf-8"?>
<Properties xmlns="http://schemas.openxmlformats.org/officeDocument/2006/custom-properties" xmlns:vt="http://schemas.openxmlformats.org/officeDocument/2006/docPropsVTypes"/>
</file>