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Jana Šoupala oživila přírodopis chovem hmyzu. Děti pozorovaly pakobylky i lišaje smrtihlava</w:t>
      </w:r>
    </w:p>
    <w:p>
      <w:pPr/>
      <w:r>
        <w:rPr/>
        <w:t xml:space="preserve">Třída šesťáků se rozrostla o pakobylky i motýly lišaje smrtihlavy. Díky iniciativě paní učitelky přírodopisu mohly děti poznávat rozdíl mezi proměnou dokonalou a nedokonalou.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"Když se mají žáci učit jen nazpaměť, jaký má každý druh hmyzu kousací ústrojí a podobně, tak je to pro ně nezáživné. Tak jsme se rozhodli, že založíme chov pakobylek a udělali jsme k tomu chov lišaje smrtihlava."</w:t>
      </w:r>
    </w:p>
    <w:p>
      <w:pPr/>
      <w:r>
        <w:rPr/>
        <w:t xml:space="preserve">Žáci v rámci chovu prováděli také pozorování, měření, krmení, vedli si chovatelské deníky a vyráběli plakáty.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"Máme tady pakobylky indické, které mají tu proměnu nedokonalou, a vlastně žáci mohli sledovat jak jejich vylíhnutí, tak potom jejich růst a podle toho i začali určovat pohlaví. A u těch motýlů sledovali proměnu dokonalou, kdy vlastně viděli i to stádium té kukly, a nyní vlastně to využívají v laboratořích."</w:t>
      </w:r>
    </w:p>
    <w:p>
      <w:pPr/>
      <w:r>
        <w:rPr>
          <w:b w:val="1"/>
          <w:bCs w:val="1"/>
        </w:rPr>
        <w:t xml:space="preserve">žáci 6. třídy, ZŠ Jana Šoupala</w:t>
      </w:r>
      <w:r>
        <w:rPr>
          <w:b w:val="1"/>
          <w:bCs w:val="1"/>
        </w:rPr>
        <w:t xml:space="preserve">:</w:t>
      </w:r>
      <w:r>
        <w:rPr/>
        <w:t xml:space="preserve"> "Ty kukly byly velmi zbarvené a potom se vlastně vylíhly a žily týden." </w:t>
      </w:r>
    </w:p>
    <w:p>
      <w:pPr/>
      <w:r>
        <w:rPr/>
        <w:t xml:space="preserve">"Mě nadchly nejvíce pakobylky, protože to je něco nového, co jsem vlastně nikdy neviděla."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"Mně se strašně líbil ten ohlas. Děti si chtěly potom vzít ty pakobylky domů, když byl třeba víkend, opravdu je nenechávaly ve škole, že opravdu sháněly to krmivo sami. A vím, že už potom spousta těchto pakobylek má na léto domov a že vlastně v klidu dožijí."</w:t>
      </w:r>
    </w:p>
    <w:p>
      <w:pPr/>
      <w:r>
        <w:rPr/>
        <w:t xml:space="preserve">V příštím roce chce škola pokračovat například chovem Achatin, tedy afrických šneků.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002/zs-jana-soupala-ozivila-prirodopis-chovem-hmyzu-deti-pozorovaly-pakobylky-i-lisaje-smrtih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2026-06-02T19:59:30+02:00</dcterms:created>
  <dcterms:modified xsi:type="dcterms:W3CDTF">2026-06-02T19:59:30+02:00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