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bojuje o policejní služebnu, píše ministru vnitra</w:t>
      </w:r>
    </w:p>
    <w:p>
      <w:pPr/>
      <w:r>
        <w:rPr/>
        <w:t xml:space="preserve">Policie České republiky zamýšlí v rámci reorganizace zrušit obvodní oddělení v Bílovci a od 1. ledna 2027 jej sloučit s pracovištěm ve Studénce. Místní s tím nesouhlasí. </w:t>
      </w:r>
    </w:p>
    <w:p>
      <w:pPr/>
      <w:r>
        <w:rPr>
          <w:b w:val="1"/>
          <w:bCs w:val="1"/>
        </w:rPr>
        <w:t xml:space="preserve">obyvatelé Bílovce: </w:t>
      </w:r>
    </w:p>
    <w:p>
      <w:pPr/>
      <w:r>
        <w:rPr/>
        <w:t xml:space="preserve">“Většina občanů se vyjadřuje k tomu, že by chtěla policejní stanici zachovat.”</w:t>
      </w:r>
    </w:p>
    <w:p>
      <w:pPr/>
      <w:r>
        <w:rPr/>
        <w:t xml:space="preserve">“Policie je třeba.”</w:t>
      </w:r>
    </w:p>
    <w:p>
      <w:pPr/>
      <w:r>
        <w:rPr>
          <w:b w:val="1"/>
          <w:bCs w:val="1"/>
        </w:rPr>
        <w:t xml:space="preserve">Martin Holub (BEZPP), starosta Bílovce: </w:t>
      </w:r>
      <w:r>
        <w:rPr/>
        <w:t xml:space="preserve">“Zatím není snad stále rozhodnuto. Alespoň takhle nám to bylo předloženo na mimořádném zastupitelstvu zástupci Policie České republiky. Samozřejmě jsme si vědomi, že rozhodování o státní policii, jestli tady bude v Bílovce nebo nebude, je plně v kompetenci státu a státní policie, ale v každém případě chceme udělat veškeré věci, které by napomohly tomu, aby policie tady zůstala.”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“Já sice chápu, že určité úspory nákladů, určitá optimalizace dříve nebo později asi přijde, ale nemyslím si, že v rušit kdekoliv obvodního oddělení ve městech je ten krok správným směrem.”</w:t>
      </w:r>
    </w:p>
    <w:p>
      <w:pPr/>
      <w:r>
        <w:rPr>
          <w:b w:val="1"/>
          <w:bCs w:val="1"/>
        </w:rPr>
        <w:t xml:space="preserve">Soňa Štětínská, tisková mluvčí PČR MS kraje: </w:t>
      </w:r>
      <w:r>
        <w:rPr/>
        <w:t xml:space="preserve">“Navrhovaná změna vyplývá z dlouhodobého posuzování efektivity práce a zajištění bezpečnosti na teritoriích obou obvodních oddělení v Bílovci a ve Studénce. Jednání probíhají déle než dva roky. Po celkovém zhodnocení stavu bude návrh změn předložen k posouzení vedení Policie ČR a vedení Ministerstva vnitra.” </w:t>
      </w:r>
    </w:p>
    <w:p>
      <w:pPr/>
      <w:r>
        <w:rPr/>
        <w:t xml:space="preserve">Bílovecká radnice odeslala dopis ministru vnitra Lubomíru Metnarovi. K němu je připojena podpora starostů okolních obcí a měst, které si zachování policejní služebny přejí.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034/bilovec-bojuje-o-policejni-sluzebnu-pise-ministru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2026-06-03T15:30:40+02:00</dcterms:created>
  <dcterms:modified xsi:type="dcterms:W3CDTF">2026-06-03T15:30:40+02:00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