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sportovní hala na 2. ZŠ ve Frýdku-Místku bude i pro kluby a veřejnost</w:t>
      </w:r>
    </w:p>
    <w:p>
      <w:pPr/>
      <w:r>
        <w:rPr/>
        <w:t xml:space="preserve">V areálu 2. základní školy ve Frýdku vyrostla nová sportovní hala, která nabídne i zázemí šaten, sociálních zařízení, skladů tělocvičného nářadí a konferenční místnosti.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"Plníme dlouhodobé přání a požadavek 2. základní školy. Mimochodem, je to škola, do které jsem chodil, vyrůstal jsem tady na Slezské, takže to je pro mě taková trošku nostalgická záležitost. A samozřejmě, že jsme chtěli vyjít vstříc. Teprve po přípravě, která je poměrně dlouhá, se nám podařilo připravit projekt tak, aby to vyhovovalo míčovým sportům, které tady primárně budou, a to je florbal, volejbal a basketbal. No a myslím si, že ta hala, jak je koncipovaná, vyhoví jak potřebám školy, tak </w:t>
      </w:r>
      <w:r>
        <w:rPr>
          <w:i w:val="1"/>
          <w:iCs w:val="1"/>
        </w:rPr>
        <w:t xml:space="preserve">sportovním </w:t>
      </w:r>
      <w:r>
        <w:rPr/>
        <w:t xml:space="preserve">oddílům i veřejnosti."</w:t>
      </w:r>
    </w:p>
    <w:p>
      <w:pPr/>
      <w:r>
        <w:rPr/>
        <w:t xml:space="preserve">Dobrou zprávou je, že stavba zatím probíhá podle původního harmonogramu.</w:t>
      </w:r>
    </w:p>
    <w:p>
      <w:pPr/>
      <w:r>
        <w:rPr>
          <w:b w:val="1"/>
          <w:bCs w:val="1"/>
        </w:rPr>
        <w:t xml:space="preserve">Jan Grohman, technik investičního odboru, Frýdek-Místek:</w:t>
      </w:r>
      <w:r>
        <w:rPr/>
        <w:t xml:space="preserve"> "Spolupráce je bezproblémová, plníme harmonogram a jedeme podle dohodnutých termínů, s tím, že počasí nám přeje, takže práce, které tady probíhají, nejsou ve skluzu a probíhají tak, jak mají."</w:t>
      </w:r>
    </w:p>
    <w:p>
      <w:pPr/>
      <w:r>
        <w:rPr/>
        <w:t xml:space="preserve">Co je nejtěžší na takové novostavbě?</w:t>
      </w:r>
    </w:p>
    <w:p>
      <w:pPr/>
      <w:r>
        <w:rPr>
          <w:b w:val="1"/>
          <w:bCs w:val="1"/>
        </w:rPr>
        <w:t xml:space="preserve">Jan Grohman, technik investičního odboru, Frýdek-Místek:</w:t>
      </w:r>
      <w:r>
        <w:rPr/>
        <w:t xml:space="preserve"> "Asi sjednocení jednotlivých technologií a spolupráce mezi těmi jednotlivými řemesly. Ať to na sebe navazuje a ať nedochází k nějakým časovým prodlevám, případně křížení jednotlivých technologií a médií."</w:t>
      </w:r>
    </w:p>
    <w:p>
      <w:pPr/>
      <w:r>
        <w:rPr/>
        <w:t xml:space="preserve">Využíváte tady maximálně ten prostor, co nabízí školní pozemek? Jaké bylo to zadání?</w:t>
      </w:r>
    </w:p>
    <w:p>
      <w:pPr/>
      <w:r>
        <w:rPr>
          <w:b w:val="1"/>
          <w:bCs w:val="1"/>
        </w:rPr>
        <w:t xml:space="preserve">Jan Grohman, technik investičního odboru, Frýdek-Místek:</w:t>
      </w:r>
      <w:r>
        <w:rPr/>
        <w:t xml:space="preserve"> "Využili jsme maximální plochu, která tady byla. Možná to znamená i okolí, které tady vlastně na to navazuje, jsme využili pro nové parkovací stání. Bude tady 18 nových parkovacích stání pro venkovní auta a osm stání je tady v areálu té tělocvičny."</w:t>
      </w:r>
    </w:p>
    <w:p>
      <w:pPr/>
      <w:r>
        <w:rPr/>
        <w:t xml:space="preserve">Výstavba profesionální sportovní haly vyžaduje přesné postupy.</w:t>
      </w:r>
    </w:p>
    <w:p>
      <w:pPr/>
      <w:r>
        <w:rPr>
          <w:b w:val="1"/>
          <w:bCs w:val="1"/>
        </w:rPr>
        <w:t xml:space="preserve">Ondřej Mrázek, stavbyvedoucí:</w:t>
      </w:r>
      <w:r>
        <w:rPr/>
        <w:t xml:space="preserve"> "Po ukončení technologických instalací budeme pokračovat v povrchových úpravách, jako jsou omítky a obklady. Posléze se vrhneme na akustické podhledy, které jsou tady v této hale, a na sportovní podlahu."</w:t>
      </w:r>
    </w:p>
    <w:p>
      <w:pPr/>
      <w:r>
        <w:rPr/>
        <w:t xml:space="preserve">Sportovní podlaha by měla být hotová někdy v září, ale zvláštností tady bude zelená střecha. Jak se s tím vypořádáte?</w:t>
      </w:r>
    </w:p>
    <w:p>
      <w:pPr/>
      <w:r>
        <w:rPr>
          <w:b w:val="1"/>
          <w:bCs w:val="1"/>
        </w:rPr>
        <w:t xml:space="preserve">Ondřej Mrázek, stavbyvedoucí:</w:t>
      </w:r>
      <w:r>
        <w:rPr/>
        <w:t xml:space="preserve"> "Substrát na zelenou střechu začneme pokládat v průběhu prázdnin."</w:t>
      </w:r>
    </w:p>
    <w:p>
      <w:pPr/>
      <w:r>
        <w:rPr/>
        <w:t xml:space="preserve">Část investice by měly pokrýt dotace.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"Žádáme samozřejmě každoročně o dotace. Máme určité podmínky, které musíme splnit tady na halu. Zřejmě se nám podaří získat dotaci. A ještě jsme tam měli přihlášenou tělocvičnu v Chlebovicích. Rozpočet je 107 milionů korun včetně DPH."</w:t>
      </w:r>
    </w:p>
    <w:p>
      <w:pPr/>
      <w:r>
        <w:rPr/>
        <w:t xml:space="preserve">Ohromující je kapacita sportujících lidí, které hala pojme.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"Kapacita haly bude 220 diváků a na hřišti může být současně až 118 osob. Takže je to poměrně slušný příspěvek k tomu, že chceme, aby Frýdek-Místek byl městem sportu, protože sport je velmi důležitý."</w:t>
      </w:r>
    </w:p>
    <w:p>
      <w:pPr/>
      <w:r>
        <w:rPr/>
        <w:t xml:space="preserve">Stavba nové sportovní haly by měla být dokončena do konce tohoto kalendářního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036/nova-sportovni-hala-na-2-zs-ve-frydkumistku-bude-i-pro-kluby-a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2026-07-24T23:20:25+02:00</dcterms:created>
  <dcterms:modified xsi:type="dcterms:W3CDTF">2026-07-24T23:20:25+02:00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