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4.6.2026,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Jana Šoupala oživila přírodopis chovem hmyzu. Pro další rok chystá chov afrických šneků</w:t>
      </w:r>
    </w:p>
    <w:p>
      <w:pPr/>
      <w:r>
        <w:rPr/>
        <w:t xml:space="preserve">Třída šesťáků se rozrostla o pakobylky i motýly lišaje smrtihlavy. Díky iniciativě paní učitelky přírodopisu mohly děti poznávat rozdíl mezi proměnou dokonalou a nedokonalou.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"Když se mají žáci učit jenom nazpaměť, jaký má každý druh hmyzu kousací ústrojí a podobně, tak je to pro ně nezáživné. Tak jsme se rozhodli, že založíme chov dvou druhů hmyzu, a to hmyzu s vývojem dokonalým i s vývojem nedokonalým. Takže jsme udělali chov pakobylek a udělali jsme k tomu chov lišajů smrtihlavů."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"Já jsem hrozně ráda, že u nás v Porubě máme i učitele, kteří se nebojí udělat i něco navíc a zkoušet pořád nové a nové metody. Děti u nás v Porubě se mohou s přírodou, s biologií setkávat už od mateřských škol, kdy například v mateřských školách jsou známé líhně kuřat anebo si pěstují vlastní žížaly i jiná zvířátka."</w:t>
      </w:r>
    </w:p>
    <w:p>
      <w:pPr/>
      <w:r>
        <w:rPr/>
        <w:t xml:space="preserve">Žáci v rámci chovů prováděli také pozorování, měření, krmení, vedli si chovatelské deníky a vyráběli plakáty.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"Máme pakobylky indické, které mají tu proměnu nedokonalou, a vlastně žáci mohli sledovat jak jejich vylíhnutí, tak potom jejich růst a podle toho i začali určovat pohlaví. A u těch motýlů sledovali proměnu dokonalou, kdy vlastně viděli i to stádium kukly a nyní vlastně to využívají v těch laboratořích a uděláme si z toho výstavku, aby i další ročníky viděly, co jsme tady všechno měli."</w:t>
      </w:r>
    </w:p>
    <w:p>
      <w:pPr/>
      <w:r>
        <w:rPr>
          <w:b w:val="1"/>
          <w:bCs w:val="1"/>
        </w:rPr>
        <w:t xml:space="preserve">žáci 6. třídy, ZŠ Šoupala</w:t>
      </w:r>
      <w:r>
        <w:rPr>
          <w:b w:val="1"/>
          <w:bCs w:val="1"/>
        </w:rPr>
        <w:t xml:space="preserve">:</w:t>
      </w:r>
      <w:r>
        <w:rPr/>
        <w:t xml:space="preserve"> "Ty kukly byly velmi zbarvené. Kuklily se hodně týdnů a potom se vylíhly a žily jen týden." </w:t>
      </w:r>
    </w:p>
    <w:p>
      <w:pPr/>
      <w:r>
        <w:rPr/>
        <w:t xml:space="preserve">"Mě nadchly nejvíce pakobylky, protože vlastně to je něco nového, co jsem nikdy neviděla. Mohou naklást hodně vajíček a živí se různými typy listů. Paní učitelka nám dala deníky chovatelů, tak jsme tam psali různé měření, datumy."</w:t>
      </w:r>
    </w:p>
    <w:p>
      <w:pPr/>
      <w:r>
        <w:rPr>
          <w:b w:val="1"/>
          <w:bCs w:val="1"/>
        </w:rPr>
        <w:t xml:space="preserve">Eva Santariusová, učitelka, ZŠ Jana Šoupala</w:t>
      </w:r>
      <w:r>
        <w:rPr>
          <w:b w:val="1"/>
          <w:bCs w:val="1"/>
        </w:rPr>
        <w:t xml:space="preserve">:</w:t>
      </w:r>
      <w:r>
        <w:rPr/>
        <w:t xml:space="preserve"> "Mně se strašně líbil ten ohlas žáků, že si chtěli potom vzít i ty pakobylky domů, když byl třeba víkend, že opravdu je nenechávali v té škole, sháněli krmivo sami a vím, že už spousta těchto pakobylek má na léto domov a že vlastně v klidu dožijí. Takže za mě je to určitě úspěch."</w:t>
      </w:r>
    </w:p>
    <w:p>
      <w:pPr/>
      <w:r>
        <w:rPr>
          <w:b w:val="1"/>
          <w:bCs w:val="1"/>
        </w:rPr>
        <w:t xml:space="preserve">Lumír Palyza, zástupce ředitele, ZŠ Jana Šoupala</w:t>
      </w:r>
      <w:r>
        <w:rPr>
          <w:b w:val="1"/>
          <w:bCs w:val="1"/>
        </w:rPr>
        <w:t xml:space="preserve">:</w:t>
      </w:r>
      <w:r>
        <w:rPr/>
        <w:t xml:space="preserve"> "Škola hrou, jak říkal Jan Amos Komenský, propojení teoretické výuky s praxí. Je to naprosto úžasné, když si ty děti mohou na ty věci sáhnout. Je určitě lepší jednou vidět, než třikrát slyšet. Jsme velmi rádi i za to, že to děti tak chytlo a že to dokonce našlo velký ohlas mezi ostatními žáky na naší škole. Takže jsme dokonce propojili tento projekt i s prvním stupněm."</w:t>
      </w:r>
    </w:p>
    <w:p>
      <w:pPr/>
      <w:r>
        <w:rPr/>
        <w:t xml:space="preserve">V příštím roce chce škola pokračovat například chovem Achatin, tedy afrických šneků.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5059/zs-jana-soupala-ozivila-prirodopis-chovem-hmyzu-pro-dalsi-rok-chysta-chov-africkych-sne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2026-07-24T22:21:52+02:00</dcterms:created>
  <dcterms:modified xsi:type="dcterms:W3CDTF">2026-07-24T22:21:52+02:00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