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Astra přivítala 17. ročník Junior-senior-hendikepiády. Týmy se utkaly v deseti disciplínách</w:t>
      </w:r>
    </w:p>
    <w:p>
      <w:pPr/>
      <w:r>
        <w:rPr/>
        <w:t xml:space="preserve">Junior-senior-hendikepiáda má letos za sebou již 17. ročník. V areálu Domu s pečovatelskou službou Astra se sešlo 26 tříčlenných týmů, které se během zábavně soutěžního dopoledne utkaly v deseti disciplínách.</w:t>
      </w:r>
    </w:p>
    <w:p>
      <w:pPr/>
      <w:r>
        <w:rPr>
          <w:b w:val="1"/>
          <w:bCs w:val="1"/>
        </w:rPr>
        <w:t xml:space="preserve">Lucie Baránková Vilamová (ANO), starostka Ostravy-Poruby:</w:t>
      </w:r>
      <w:r>
        <w:rPr/>
        <w:t xml:space="preserve"> "Je to krásná akce, která propojuje několik generací, propojuje i několik komunit dohromady, tak aby spolu byly schopny spolupracovat, fungovat, komunikovat. Takže má to opravdu velký přesah."</w:t>
      </w:r>
    </w:p>
    <w:p>
      <w:pPr/>
      <w:r>
        <w:rPr>
          <w:b w:val="1"/>
          <w:bCs w:val="1"/>
        </w:rPr>
        <w:t xml:space="preserve">Vladimíra Helešicová, pořadatelka a vychovatelka, ZŠ Porubská 832</w:t>
      </w:r>
      <w:r>
        <w:rPr>
          <w:b w:val="1"/>
          <w:bCs w:val="1"/>
        </w:rPr>
        <w:t xml:space="preserve">:</w:t>
      </w:r>
      <w:r>
        <w:rPr/>
        <w:t xml:space="preserve"> "Vždycky je to deset netradičních disciplín, tak aby to zvládali všichni, aby to zvládali jak hendikepovaní, tak děti, tak senioři."</w:t>
      </w:r>
    </w:p>
    <w:p>
      <w:pPr/>
      <w:r>
        <w:rPr/>
        <w:t xml:space="preserve">Junior-senior-hendikepiádu organizuje ZŠ Porubská 832. A každým rokem se snaží připravit nové disciplíny.</w:t>
      </w:r>
    </w:p>
    <w:p>
      <w:pPr/>
      <w:r>
        <w:rPr>
          <w:b w:val="1"/>
          <w:bCs w:val="1"/>
        </w:rPr>
        <w:t xml:space="preserve">Vladimíra Helešicová, pořadatelka a vychovatelka, ZŠ Porubská 832</w:t>
      </w:r>
      <w:r>
        <w:rPr>
          <w:b w:val="1"/>
          <w:bCs w:val="1"/>
        </w:rPr>
        <w:t xml:space="preserve">:</w:t>
      </w:r>
      <w:r>
        <w:rPr/>
        <w:t xml:space="preserve"> "Asi dvě disciplíny se opakovaly jinak po celou dobu všech ročníků to bylo pokaždé něco jiného. Vždy aby tam byla disciplína sportovní, pak aby bylo něco na paměť, něco na logické myšlení, na náhodu a na zručnost."</w:t>
      </w:r>
    </w:p>
    <w:p>
      <w:pPr/>
      <w:r>
        <w:rPr>
          <w:b w:val="1"/>
          <w:bCs w:val="1"/>
        </w:rPr>
        <w:t xml:space="preserve">účastníci Junior-senior-hendikepiády</w:t>
      </w:r>
      <w:r>
        <w:rPr>
          <w:b w:val="1"/>
          <w:bCs w:val="1"/>
        </w:rPr>
        <w:t xml:space="preserve">:</w:t>
      </w:r>
      <w:r>
        <w:rPr/>
        <w:t xml:space="preserve"> "Ping pong byl těžký, bylo těžké to trefit dovnitř, protože gravitace a tak dál. Prostě jednoduše, bylo to těžké."</w:t>
      </w:r>
    </w:p>
    <w:p>
      <w:pPr/>
      <w:r>
        <w:rPr/>
        <w:t xml:space="preserve">"Já obdivuju všechny ty děti, obzvláště postižené. Oni mají takovou radost ze všeho. I pro nás je to radost. Já soutěžím podruhé, ale někteří už víckrát."</w:t>
      </w:r>
    </w:p>
    <w:p>
      <w:pPr/>
      <w:r>
        <w:rPr/>
        <w:t xml:space="preserve">"Přišli jsme sem se školou Porubská. Strašně mě to bavilo, házeli jsme třeba míčky do vázy. Bylo to lehké, i když jsem trefila jen jeden."</w:t>
      </w:r>
    </w:p>
    <w:p>
      <w:pPr/>
      <w:r>
        <w:rPr/>
        <w:t xml:space="preserve">"Já jsem tady inventář. Já sem chodím každý rok. Pro mě byl problém někam se trefit. Ale jinak to šlo skvěle. Všechno bylo perfektní. Ty děti jsou úžasné. Ony jsou tak rychlé a všechno to dokáží rychle udělat."</w:t>
      </w:r>
    </w:p>
    <w:p>
      <w:pPr/>
      <w:r>
        <w:rPr/>
        <w:t xml:space="preserve">Letošní ročník měl téma Laskavé srdce. Právě motiv srdce se objevil ve výzdobě i na keramických medailích pro soutěžící. Ty jim společně s poháry předala starostka Poruby. </w:t>
      </w:r>
    </w:p>
    <w:p>
      <w:pPr/>
      <w:r>
        <w:rPr>
          <w:b w:val="1"/>
          <w:bCs w:val="1"/>
        </w:rPr>
        <w:t xml:space="preserve">Marcela Žáková, aktivizační pracovník, DPS Astra</w:t>
      </w:r>
      <w:r>
        <w:rPr>
          <w:b w:val="1"/>
          <w:bCs w:val="1"/>
        </w:rPr>
        <w:t xml:space="preserve">:</w:t>
      </w:r>
      <w:r>
        <w:rPr/>
        <w:t xml:space="preserve"> "Vlastně za Astru a za denní centrum vyrábíme keramické placky s logem, které tady navrhujeme a vyrábíme vždy nějaký symbol na to téma, které je."</w:t>
      </w:r>
    </w:p>
    <w:p>
      <w:pPr/>
      <w:r>
        <w:rPr>
          <w:b w:val="1"/>
          <w:bCs w:val="1"/>
        </w:rPr>
        <w:t xml:space="preserve">vítězové </w:t>
      </w:r>
      <w:r>
        <w:rPr>
          <w:b w:val="1"/>
          <w:bCs w:val="1"/>
        </w:rPr>
        <w:t xml:space="preserve">Junior-senior-hendikepiády</w:t>
      </w:r>
      <w:r>
        <w:rPr>
          <w:b w:val="1"/>
          <w:bCs w:val="1"/>
        </w:rPr>
        <w:t xml:space="preserve">:</w:t>
      </w:r>
      <w:r>
        <w:rPr/>
        <w:t xml:space="preserve"> "Byly tam takové kelímky a byly tam v tom takové barvičky a my jsme museli uhádnout barvu. Mám velkou radost z poháru."</w:t>
      </w:r>
    </w:p>
    <w:p>
      <w:pPr/>
      <w:r>
        <w:rPr/>
        <w:t xml:space="preserve">"Měla jsem výborné spoluhráče. Malý Vojtík soutěžil poprvé. A tady Petr, ten už soutěžil několikrát, já podruhé."</w:t>
      </w:r>
    </w:p>
    <w:p>
      <w:pPr/>
      <w:r>
        <w:rPr/>
        <w:t xml:space="preserve">"Já jsem myslel, že budu ten nejhorší, a nakonec se to v dobré obrátilo. Pohár si vystavím."</w:t>
      </w:r>
    </w:p>
    <w:p>
      <w:pPr/>
      <w:r>
        <w:rPr>
          <w:b w:val="1"/>
          <w:bCs w:val="1"/>
        </w:rPr>
        <w:t xml:space="preserve">Lucie Baránková Vilamová (ANO), starostka Ostravy-Poruby:</w:t>
      </w:r>
      <w:r>
        <w:rPr/>
        <w:t xml:space="preserve"> "Je to taková akce, kde si jsou schopni všichni po té akci chvilku posedět, popřemýšlet, a já si myslím, že stojí za to v té akci pokračovat dál, protože si ji všichni moc pochvalují."</w:t>
      </w:r>
    </w:p>
    <w:p>
      <w:pPr/>
      <w:r>
        <w:rPr/>
        <w:t xml:space="preserve">Program zpestřilo vystoupení Porubských Trubačů. Nejcennější byly ale pro všechny zážitky ze vzájemného poznání a spolupráce.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5067/astra-privitala-17-rocnik-juniorseniorhendikepiady-tymy-se-utkaly-v-deseti-discipl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2026-07-25T01:23:57+02:00</dcterms:created>
  <dcterms:modified xsi:type="dcterms:W3CDTF">2026-07-25T01:23:57+02:00</dcterms:modified>
</cp:coreProperties>
</file>

<file path=docProps/custom.xml><?xml version="1.0" encoding="utf-8"?>
<Properties xmlns="http://schemas.openxmlformats.org/officeDocument/2006/custom-properties" xmlns:vt="http://schemas.openxmlformats.org/officeDocument/2006/docPropsVTypes"/>
</file>