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mládež v Ostravě-Hrušově mají nové místo pro setkávání. Komunitní centrum Liščina zahájilo provoz</w:t>
      </w:r>
    </w:p>
    <w:p>
      <w:pPr/>
      <w:r>
        <w:rPr/>
        <w:t xml:space="preserve">Moderní komunitní centrum Liščina je hotové a má otevřeno. Stavbaři novou budovu stihli postavit za devět měsíců. Starou a zchátralou budovu vystřídala nová dřevostavba za 24 milionů korun.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"Byla vystavěna v roce 1997. Tenkrát po povodních poskytla azyl převážně romským dětem ze zaplavených částí Hrušov."</w:t>
      </w:r>
    </w:p>
    <w:p>
      <w:pPr/>
      <w:r>
        <w:rPr/>
        <w:t xml:space="preserve">První den provozu se spojil s dětským dnem. Malí návštěvníci si mohli vyzkoušet střílet z plastového luku, nechat si namalovat obrázek na obličej a zatančit si.</w:t>
      </w:r>
    </w:p>
    <w:p>
      <w:pPr/>
      <w:r>
        <w:rPr>
          <w:b w:val="1"/>
          <w:bCs w:val="1"/>
        </w:rPr>
        <w:t xml:space="preserve">Zdeněk Kroščen, zástupce vedoucího Komunitní centrum Liščina:</w:t>
      </w:r>
      <w:r>
        <w:rPr/>
        <w:t xml:space="preserve"> "Máme tady pro ně připravené i kroužky, různé aktivity, ale pro nás je prioritou naše zařízení podporovat ve vzdělávání."</w:t>
      </w:r>
    </w:p>
    <w:p>
      <w:pPr/>
      <w:r>
        <w:rPr/>
        <w:t xml:space="preserve">Denní kapacita komunitního centra je 25 dětí, zájem je ale větší.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"Chodím tady na tanečky. A líbí se mi to tady. 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"Na tu akci chodím už roky a baví mě to."</w:t>
      </w:r>
    </w:p>
    <w:p>
      <w:pPr/>
      <w:r>
        <w:rPr>
          <w:b w:val="1"/>
          <w:bCs w:val="1"/>
        </w:rPr>
        <w:t xml:space="preserve">Anketa, děti navštěvující Komunitní centrum Liščina:</w:t>
      </w:r>
      <w:r>
        <w:rPr/>
        <w:t xml:space="preserve"> "Nechám si namalovat tučňáka."</w:t>
      </w:r>
    </w:p>
    <w:p>
      <w:pPr/>
      <w:r>
        <w:rPr/>
        <w:t xml:space="preserve">Komunitní centrum je v této oblasti obrovským přínosem. Cílem je nabídnout dětem a mladým smysluplnou zábavu a pomoc s každodenními starostmi.</w:t>
      </w:r>
    </w:p>
    <w:p>
      <w:pPr/>
      <w:r>
        <w:rPr>
          <w:b w:val="1"/>
          <w:bCs w:val="1"/>
        </w:rPr>
        <w:t xml:space="preserve">Martina Bubová, terénní sociální a komunitní pracovník:</w:t>
      </w:r>
      <w:r>
        <w:rPr/>
        <w:t xml:space="preserve"> "Vlastně ty děti tady nic jiného běžně nemají."</w:t>
      </w:r>
    </w:p>
    <w:p>
      <w:pPr/>
      <w:r>
        <w:rPr/>
        <w:t xml:space="preserve">Nová budova na Liščině má za sebou úspěšnou premiéru. Už naplno funguje jako bezpečné útočiště i oblíbené místo pro setkávání zdejší mládeže.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95/deti-a-mladez-v-ostravehrusove-maji-nove-misto-pro-setkavani-komunitni-centrum-liscina-zahajil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2026-06-08T17:26:04+02:00</dcterms:created>
  <dcterms:modified xsi:type="dcterms:W3CDTF">2026-06-08T17:26:04+02:00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