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6.6.2026,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otevřela veřejnosti chrámy v Opavě i okolí. Zájem byl velký</w:t>
      </w:r>
    </w:p>
    <w:p>
      <w:pPr/>
      <w:r>
        <w:rPr/>
        <w:t xml:space="preserve">Noc kostelů každoročně láká tisíce lidí, kteří mají jedinečnou příležitost poznat sakrální památky z jiné perspektivy. V Opavě se do akce zapojila řada kostelů a farností. V konkatedrále Nanebevzetí Panny Marie byl pro návštěvníky připraven pestrý program včetně divadelního představení Oživlé sochy svatých.  </w:t>
      </w:r>
    </w:p>
    <w:p>
      <w:pPr/>
      <w:r>
        <w:rPr>
          <w:b w:val="1"/>
          <w:bCs w:val="1"/>
        </w:rPr>
        <w:t xml:space="preserve">Lukáš Graca, farník, konkatedrála Nanebevzetí Panny Marie: </w:t>
      </w:r>
      <w:r>
        <w:rPr/>
        <w:t xml:space="preserve">“Na Noc kostelů jsme si připravili divadlo, divadelní program oživlé sochy svatých tady v Lodi. Postupně jsme představovali zhruba 20 soch svatých a ke každé soše jsme řekli příběh, který napsal pan Janšta, náš Jáhen. Bylo to velmi poutavé snad pro lidi, pro diváky.”</w:t>
      </w:r>
    </w:p>
    <w:p>
      <w:pPr/>
      <w:r>
        <w:rPr/>
        <w:t xml:space="preserve">Součástí programu byla také výstava fotografií Člověk a víra nebo promítání animovaného filmu o budoucích blahořečených Janu Bulovi a Václavu Drbolovi. </w:t>
      </w:r>
    </w:p>
    <w:p>
      <w:pPr/>
      <w:r>
        <w:rPr/>
        <w:t xml:space="preserve">V konkatedrále si lidé mohli prohlédnout například vzácné monstrance a relikvie v presbytáři, kam se běžně nedostanou.</w:t>
      </w:r>
    </w:p>
    <w:p>
      <w:pPr/>
      <w:r>
        <w:rPr>
          <w:b w:val="1"/>
          <w:bCs w:val="1"/>
        </w:rPr>
        <w:t xml:space="preserve">Lukáš Graca, farník, konkatedrála Nanebevzetí Panny Marie:</w:t>
      </w:r>
      <w:r>
        <w:rPr/>
        <w:t xml:space="preserve"> “Tahle monstrance je velmi vzácná. Je to monstrance arcivévody velmistra Antonína Viktora. A zde můžete vidět kříž německých rytířů, kteří tady přišli do Opavy v roce 1204. A je to z roku 1786, čili 18. století.” </w:t>
      </w:r>
    </w:p>
    <w:p>
      <w:pPr/>
      <w:r>
        <w:rPr/>
        <w:t xml:space="preserve">Také v kostele svatého Vojtěcha na Dolním náměstí byl připraven zajímavý program. Návštěvníci si mohli prohlédnout varhany, kůr, sakristii nebo se zúčastnit modlitby při svíčkách. </w:t>
      </w:r>
    </w:p>
    <w:p>
      <w:pPr/>
      <w:r>
        <w:rPr/>
        <w:t xml:space="preserve">Do Noci kostelů se zapojil také kostel svatého Prokopa v opavské části Komárov. </w:t>
      </w:r>
    </w:p>
    <w:p>
      <w:pPr/>
      <w:r>
        <w:rPr>
          <w:b w:val="1"/>
          <w:bCs w:val="1"/>
        </w:rPr>
        <w:t xml:space="preserve">Adam Málek, farář, kostel sv. Prokopa v Opavě-Komárově: </w:t>
      </w:r>
      <w:r>
        <w:rPr/>
        <w:t xml:space="preserve">“Snažili jsme se najít co nejvíc míst a artefaktů, které by mohly zajímat širokou veřejnost. Tady nepřijdou dneska jen lidé, kteří běžně navštěvují bohoslužby, ale přijdou tady lidé, kteří chtějí navštívit prostor duchovní, aby ho poznali.”</w:t>
      </w:r>
    </w:p>
    <w:p>
      <w:pPr/>
      <w:r>
        <w:rPr/>
        <w:t xml:space="preserve">Návštěvníci si mohli prohlédnout kostelní věž, výstavu mešních rouch nebo obrázky místního kostela vytvořené žáky základní školy. </w:t>
      </w:r>
    </w:p>
    <w:p>
      <w:pPr/>
      <w:r>
        <w:rPr>
          <w:b w:val="1"/>
          <w:bCs w:val="1"/>
        </w:rPr>
        <w:t xml:space="preserve">Jiří Kozárek, pořadatel, kostel sv. Prokopa: </w:t>
      </w:r>
      <w:r>
        <w:rPr/>
        <w:t xml:space="preserve">“Ti, kdo nás dneska tady navštívili, tak můžou vidět naše čtyři zvony na naší komárovské věži. Ten největší se jmenuje sv. Prokop, který je podle našeho patrona našeho kostela. Ten má zhruba 700 kg.”</w:t>
      </w:r>
    </w:p>
    <w:p>
      <w:pPr/>
      <w:r>
        <w:rPr/>
        <w:t xml:space="preserve">Program doplnila také přednáška historického badatele a kronikáře Jiřího Sánky a večer uzavřel koncert pěveckého sboru Cantate Domino. </w:t>
      </w:r>
    </w:p>
    <w:p>
      <w:pPr/>
      <w:r>
        <w:rPr/>
        <w:t xml:space="preserve">Noc kostelů tak i letos nabídla možnost poznat historii, architekturu i duchovní rozměr kostelů a otevřela jejich dveře všem bez rozdílu.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139/noc-kostelu-otevrela-verejnosti-chramy-v-opave-i-okoli-zajem-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2026-07-24T20:39:15+02:00</dcterms:created>
  <dcterms:modified xsi:type="dcterms:W3CDTF">2026-07-24T20:39:15+02:00</dcterms:modified>
</cp:coreProperties>
</file>

<file path=docProps/custom.xml><?xml version="1.0" encoding="utf-8"?>
<Properties xmlns="http://schemas.openxmlformats.org/officeDocument/2006/custom-properties" xmlns:vt="http://schemas.openxmlformats.org/officeDocument/2006/docPropsVTypes"/>
</file>