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a Katovice chtějí vysokorychlostní propojení co nejdříve. Vlaky pojedou jen 40 minut</w:t>
      </w:r>
    </w:p>
    <w:p>
      <w:pPr/>
      <w:r>
        <w:rPr/>
        <w:t xml:space="preserve">Pro další rozvoj Ostravy je klíčové co nejlepší dopravní propojení se zbytkem země a v našem případě i s Polskem a Slovenskem. Proto je velmi důležitý chystaný projekt vysokorychlostní tratě, která by v první etapě měla propojit Ostravu s Přerovem a hned poté by mohla pokračovat do polských Katovic.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"Budou kopírovat současnou trasu úplně se vším všudy. Jenom tam vlastně ze Svinova povede o jednu kolej více, čili tam bude trojkolka."</w:t>
      </w:r>
    </w:p>
    <w:p>
      <w:pPr/>
      <w:r>
        <w:rPr/>
        <w:t xml:space="preserve">Na ostravském magistrátu se proto uskutečnilo první společné jednání komisí investičních a dopravy obou partnerských měst. Poláci deklarovali, že budou na napojení připraveni včas. </w:t>
      </w:r>
    </w:p>
    <w:p>
      <w:pPr/>
      <w:r>
        <w:rPr>
          <w:b w:val="1"/>
          <w:bCs w:val="1"/>
        </w:rPr>
        <w:t xml:space="preserve">Bogumil Sobula, náměstek primátora Katovic:</w:t>
      </w:r>
      <w:r>
        <w:rPr/>
        <w:t xml:space="preserve"> "Pro nás i pro vás je to být nebo nebýt. Osady se vždy rozvíjely podél komunikačních tepen."</w:t>
      </w:r>
    </w:p>
    <w:p>
      <w:pPr/>
      <w:r>
        <w:rPr/>
        <w:t xml:space="preserve">Vysokorychlostní trať je prioritou české vlády a jako první by měl být vybudován úsek mezi Ostravou a Prosenicemi. Propojení Ostravy a Katovic by pak znamenalo zkrácení doby jízdy na 40 minut.</w:t>
      </w:r>
    </w:p>
    <w:p>
      <w:pPr/>
      <w:r>
        <w:rPr>
          <w:b w:val="1"/>
          <w:bCs w:val="1"/>
        </w:rPr>
        <w:t xml:space="preserve">Jakub Bazgier, Správa železnic:</w:t>
      </w:r>
      <w:r>
        <w:rPr/>
        <w:t xml:space="preserve"> "Vrt Slezsko v tuhle chvíli vlastně je pod podrobnou projekční přípravou. My tam máme vypsaný záměr projektu, podrobnou dokumentaci pro povolení záměru, ale samozřejmě jsme tam na začátku. V tom spojení na Katowice máme přeshraniční bod, máme partnery, se kterými to máme projektovat a pokračujeme dál."</w:t>
      </w:r>
    </w:p>
    <w:p>
      <w:pPr/>
      <w:r>
        <w:rPr/>
        <w:t xml:space="preserve">Podobná setkání by se měla konat jednou až dvakrát ročně v Ostravě i Katovicích. První stavbou chystané tratě je rekonstrukce mostu na Hlučínské ulici, která začne 18. června, propojení na Polsko by se mělo začít budovat v roce 2032.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150/ostrava-a-katovice-chteji-vysokorychlostni-propojeni-co-nejdrive-vlaky-pojedou-jen-40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2026-10-23T13:35:29+02:00</dcterms:created>
  <dcterms:modified xsi:type="dcterms:W3CDTF">2026-10-23T13:35:29+02:00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