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užili v životických sadech Jablkový den</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předvádějí, jak se stromy opečovávají, jak se mohou stříhat, jak se stříhají na jaře a jaký řez může probíhat na podzim. Přijela k nám také včelařka, která zde představuje nejen produkci medu a ukázky různých druhů medu, ale i samotné včely. Včeličky tady máme dokonce ve vlastním úlu. Museli jsme jim najít pěkné stinné místo, aby nebyly příliš vystresované. Součástí programu je také přednáška, aby lidé věděli, co od včel očekávat a k čemu vlastně slouží, protože bez včel bychom se tady neobešli. Máme vlastní včelín, který jsme teď obnovili, takže zde probíhá i osvěta.“</w:t>
      </w:r>
    </w:p>
    <w:p>
      <w:pPr/>
      <w:r>
        <w:rPr>
          <w:b w:val="1"/>
          <w:bCs w:val="1"/>
        </w:rPr>
        <w:t xml:space="preserve">Romana Trčálková, Sady Životice:</w:t>
      </w:r>
      <w:r>
        <w:rPr/>
        <w:t xml:space="preserve"> „Lidé, kteří si u nás koupí stromky, vědí, jak je mají ošetřit, než je zasadí. Tady jim ukazujeme, jak tyto konkrétní stromky stříháme. Pokud mají nějaký problém, snažíme se jim odpovědět nejen během tohoto dne, ale i kdykoliv, když přijdou za námi na prodejnu nebo na samozběr. Neptají se jen na jabloně, které pěstujeme, ale také na meruňky, broskve a další problémy, které je trápí. Pokud něco z toho vím, snažím se jim poradit.“</w:t>
      </w:r>
    </w:p>
    <w:p>
      <w:pPr/>
      <w:r>
        <w:rPr/>
        <w:t xml:space="preserve">V areálu nechyběl ani bohatý kulturní program.</w:t>
      </w:r>
    </w:p>
    <w:p>
      <w:pPr/>
      <w:r>
        <w:rPr>
          <w:b w:val="1"/>
          <w:bCs w:val="1"/>
        </w:rPr>
        <w:t xml:space="preserve">Radomír Mikesz, jednatel, Sady Životice:</w:t>
      </w:r>
      <w:r>
        <w:rPr/>
        <w:t xml:space="preserve"> „V letošním roce jsme dali přednost domácí produkci, tedy havířovské produkci. Je tady Základní umělecká škola Leoše Janáčka z Havířova-Podlesí, která představuje své mladé bubeníky, má tady dokonce zpěvačku a také saxofonistu z Havířova, který hraje během přestávek.“</w:t>
      </w:r>
    </w:p>
    <w:p>
      <w:pPr/>
      <w:r>
        <w:rPr>
          <w:b w:val="1"/>
          <w:bCs w:val="1"/>
        </w:rPr>
        <w:t xml:space="preserve">Anketa:</w:t>
      </w:r>
      <w:r>
        <w:rPr/>
        <w:t xml:space="preserve"> „Dozvěděl jsem se, jak se zastřihávají stromky, kdy je sázet a co je pro mě důležité. Paní mi dokonce poradila, kde sehnat rouby. Ještě si určitě půjdeme něco koupit do obchůdku a poslechnout muziku.“</w:t>
      </w:r>
    </w:p>
    <w:p>
      <w:pPr/>
      <w:r>
        <w:rPr>
          <w:b w:val="1"/>
          <w:bCs w:val="1"/>
        </w:rPr>
        <w:t xml:space="preserve">Anketa:</w:t>
      </w:r>
      <w:r>
        <w:rPr/>
        <w:t xml:space="preserve"> „Dneska si koupím pivo, medovinu, nějaký koláček, posedím s přáteli a popovídáme si.“</w:t>
      </w:r>
    </w:p>
    <w:p>
      <w:pPr/>
      <w:r>
        <w:rPr>
          <w:b w:val="1"/>
          <w:bCs w:val="1"/>
        </w:rPr>
        <w:t xml:space="preserve">Anketa:</w:t>
      </w:r>
      <w:r>
        <w:rPr/>
        <w:t xml:space="preserve"> „Přijeli jsme z Rychvaldu. Včera jsem se sem na doporučení dostala na nákup, a tak jsme zjistili, že se tady koná akce. Vzali jsme děti a přijeli jsme si koupit nějaké dobroty, které jsou možná lepší než v běžném obchodě. Koupili jsme meloun, hrušky, včera jablka, také zavařeniny a šťávy. Mají toho tady opravdu hodně a jsme spokojeni.“</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padesátiprocentní. Sady ve vyšších polohách dopadly lépe, ale ty, které jsou v dolinách, jsou poškozené až ze sedmdesáti procent. Hrubý odhad je tedy padesát procent běžného průměrného výnosu.“</w:t>
      </w:r>
    </w:p>
    <w:p>
      <w:pPr/>
      <w:r>
        <w:rPr/>
        <w:t xml:space="preserve">Přestože mrazy poškodily část stromů, návštěvníci se o letošní úrodu obávat nemusí. V sadech bude dostatek jablek a chybět nebude ani oblíbený samozběr.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152/lide-si-uzili-v-zivotickych-sadech-jablk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2026-07-24T19:19:23+02:00</dcterms:created>
  <dcterms:modified xsi:type="dcterms:W3CDTF">2026-07-24T19:19:23+02:00</dcterms:modified>
</cp:coreProperties>
</file>

<file path=docProps/custom.xml><?xml version="1.0" encoding="utf-8"?>
<Properties xmlns="http://schemas.openxmlformats.org/officeDocument/2006/custom-properties" xmlns:vt="http://schemas.openxmlformats.org/officeDocument/2006/docPropsVTypes"/>
</file>