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Spirály v Orlové projde rozsáhlou rekonstrukcí, hotovo má být už v listopadu</w:t>
      </w:r>
    </w:p>
    <w:p>
      <w:pPr/>
      <w:r>
        <w:rPr>
          <w:b w:val="1"/>
          <w:bCs w:val="1"/>
        </w:rPr>
        <w:t xml:space="preserve">Zuzana Holešová, ředitelka DDM Orlová:</w:t>
      </w:r>
      <w:r>
        <w:rPr/>
        <w:t xml:space="preserve"> "Budova v ulici Energetiků pochází z roku 1983 a v minulosti sloužila například jako mateřská škola, jesle nebo zázemí pro základní školu. V posledních letech budovu využívá Dům dětí a mládeže Orlová."</w:t>
      </w:r>
    </w:p>
    <w:p>
      <w:pPr/>
      <w:r>
        <w:rPr/>
        <w:t xml:space="preserve">Rekonstrukce zahrnuje zateplení budovy, novou izolaci střechy, výměnu oken i kompletní obnovu rozvodů tepla, vody a kanalizace. Součástí budou také nové podlahy, podhledy, sociální zázemí a moderní učebna, která vznikne z dosud nevyužívané terasy. Bezbariérový přístup zajistí nově instalovaná výtahová plošina. Náklady na rekonstrukci se pohybují kolem třiadvaceti milionů korun a hotovo by mělo být letos v listopadu.</w:t>
      </w:r>
    </w:p>
    <w:p>
      <w:pPr/>
      <w:r>
        <w:rPr>
          <w:b w:val="1"/>
          <w:bCs w:val="1"/>
        </w:rPr>
        <w:t xml:space="preserve">Zuzana Holešová, ředitelka DDM Orlová</w:t>
      </w:r>
      <w:r>
        <w:rPr>
          <w:b w:val="1"/>
          <w:bCs w:val="1"/>
        </w:rPr>
        <w:t xml:space="preserve">:</w:t>
      </w:r>
      <w:r>
        <w:rPr/>
        <w:t xml:space="preserve"> "Po dobu stavby bychom chtěli upozornit návštěvníky, že zahrada kolem budovy s přilehlými sportovišti bude pro veřejnost uzavřena."</w:t>
      </w:r>
    </w:p>
    <w:p>
      <w:pPr/>
      <w:r>
        <w:rPr/>
        <w:t xml:space="preserve">Město zároveň připravuje další etapy obnovy areálu, včetně rekonstrukce pavilonu B a výstavby nového dopravního hřiště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5196/budova-spiraly-v-orlove-projde-rozsahlou-rekonstrukci-hotovo-ma-byt-uz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2026-06-12T14:46:45+02:00</dcterms:created>
  <dcterms:modified xsi:type="dcterms:W3CDTF">2026-06-12T14:46:45+02:00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