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95letá badatelka vytvořila archiv ostravských židovských obyvatel. Trvalo to 25 let</w:t>
      </w:r>
    </w:p>
    <w:p>
      <w:pPr/>
      <w:r>
        <w:rPr/>
        <w:t xml:space="preserve">Libuše Salomonovičová pracovala v Ostravském muzeu a když odešla do důchodu našla si neobvyklý koníček. Ačkoliv sama židovkou není, začala dávat dohromady archiv židovských obyvatel Ostravska před 2. světovou válkou. </w:t>
      </w:r>
    </w:p>
    <w:p>
      <w:pPr/>
      <w:r>
        <w:rPr>
          <w:b w:val="1"/>
          <w:bCs w:val="1"/>
        </w:rPr>
        <w:t xml:space="preserve">Libuše Salomonovičová, badatelka, autorka archivu ostravských židovských obyvatel:</w:t>
      </w:r>
      <w:r>
        <w:rPr/>
        <w:t xml:space="preserve"> "Já jsem prošla veškeré fondy. První to byly domovské matriky, pak to byly sčítací operáty, všelijaké zabavení židovského majetku, všechny domy, které byly."</w:t>
      </w:r>
    </w:p>
    <w:p>
      <w:pPr/>
      <w:r>
        <w:rPr/>
        <w:t xml:space="preserve">Dnes má 95 let a kvůli zhoršenému zraku badatelskou práci ukončila. Celou kartotéku předala Archivu města Ostravy. Jde o asi 10 000 kartiček s přibližně 33 tisíci jmény židovských obyvatel a s odkazy na zdroje.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"To, co vlastně jsme dneska získali do Archivu města Ostravy, je naprosto unikátní a vlastně asi bychom to vlastními silami takhle nikdy neudělali."</w:t>
      </w:r>
    </w:p>
    <w:p>
      <w:pPr/>
      <w:r>
        <w:rPr/>
        <w:t xml:space="preserve">Badatelka stihla v průběhu let vytvořit rodokmen asi 700 zájemcům a napsat několik knih. Archiv tak získává unikátní zdroj informací a nyní bude v její práci pokračovat.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"To jsou tisíce a tisíce archů, které ona musela projít a které pak sepsala a dala to celé dohromady. Takže to je prostě pro jednoho člověka neuvěřitelná práce."</w:t>
      </w:r>
    </w:p>
    <w:p>
      <w:pPr/>
      <w:r>
        <w:rPr/>
        <w:t xml:space="preserve">O kartotéku měly zájem v Židovském muzeu v Praze i v Muzeu diaspory v Tel Avivu. Paní Salomon Fričová ale nabídky odmítla a všech 34 krabic věnovala archivu města, kde jí s bádáním pomáhali.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99/95leta-badatelka-vytvorila-archiv-ostravskych-zidovskych-obyvatel-trvalo-to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