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Balzacova zpříjemnily den klientům Santé</w:t>
      </w:r>
    </w:p>
    <w:p>
      <w:pPr/>
      <w:r>
        <w:rPr/>
        <w:t xml:space="preserve">Klienti stacionáře Santé přivítali milou návštěvu. Děti z Mateřské školy Balzacova si pro ně připravily vystoupení a společně strávily dopoledne plné zpívání a tvoření. Děti měly zároveň možnost poznat prostředí, ve kterém lidé s mentálním hendikepem tráví svůj čas.</w:t>
      </w:r>
    </w:p>
    <w:p>
      <w:pPr/>
      <w:r>
        <w:rPr>
          <w:b w:val="1"/>
          <w:bCs w:val="1"/>
        </w:rPr>
        <w:t xml:space="preserve">Michaela Rosová, ředitelka Santé Havířov:</w:t>
      </w:r>
      <w:r>
        <w:rPr/>
        <w:t xml:space="preserve"> „Jsme za tuto akci velmi rádi. Vznikla na základě nápadu učitelek z Mateřské školy Balzacova, které nás oslovily s tím, že děti nacvičily divadelní vystoupení a chtěly by ho přijít našim klientům předvést. Na oplátku klienti děti zapojí do svého denního programu. Mohou si vyzkoušet práci s keramikou, něco ušít, namalovat nebo vytvořit výrobek z korálků, který si pak odnesou domů na památku. Myslím si, že z hlediska inkluze a propojení těchto dvou skupin lidí je to velmi přínosné. Je vidět, že si to užívají jak děti ze školky, tak naši klienti. Mohou spolupracovat a jsou spolu rádi.“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 jsem se na ně a jsem zvědavý, jaké budou mít vystoupení.“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„Vnímám to jako vzpomínku na dětství. Taky jsem chodil do školky v Těšíně, kde jsem prožil část svého mládí. A co tady děláme? Pracujeme v dílnách, vyrábíme zamrazovací sáčky, pytle do košů, kreslíme a vytváříme různé obrázky. Zařízení se mi líbí, protože se tu mohu něco naučit, a příští rok už tu budu dvacet let.“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z Mateřské školy Balzacova.“ A co tady budete dělat? „Zpívat.“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„Budeme zpívat Karkulku a nacvičovali jsme ji.“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dnešní den jsme se hodně těšili, protože chceme zpívat.“</w:t>
      </w:r>
    </w:p>
    <w:p>
      <w:pPr/>
      <w:r>
        <w:rPr/>
        <w:t xml:space="preserve">Podobná setkání mají význam nejen pro klienty stacionáře, ale také pro samotné děti. Už od útlého věku se tak učí respektu, toleranci a přirozenému vnímání lidí s různými hendikepy.</w:t>
      </w:r>
    </w:p>
    <w:p>
      <w:pPr/>
      <w:r>
        <w:rPr>
          <w:b w:val="1"/>
          <w:bCs w:val="1"/>
        </w:rPr>
        <w:t xml:space="preserve">Natálie Dolažalová, učitelka MŠ Balzacova:</w:t>
      </w:r>
      <w:r>
        <w:rPr/>
        <w:t xml:space="preserve"> „Spolupracujeme takto už několik let a je to vzájemně obohacující. Snažím se dětem vysvětlit, kam jdeme a kdo jsou klienti tohoto zařízení. Říkám jim, že jsou to dospělí lidé, kteří mohou působit trochu jinak, ale volíme citlivá slova, aby tomu děti rozuměly, cítily se bezpečně, nebály se a zároveň chápaly, o jaké zařízení jde.“</w:t>
      </w:r>
    </w:p>
    <w:p>
      <w:pPr/>
      <w:r>
        <w:rPr/>
        <w:t xml:space="preserve">Další příležitostí ke společnému setkání bude tradiční zahradní slavnost. Na tu se klienti Santé každoročně velmi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241/deti-z-ms-balzacova-zprijemnily-den-klientum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2026-06-20T06:38:50+02:00</dcterms:created>
  <dcterms:modified xsi:type="dcterms:W3CDTF">2026-06-20T06:38:50+02:00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