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08:09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Slova uznání si úspěšní školáci vyslechli na radnici</w:t>
      </w:r>
    </w:p>
    <w:p>
      <w:pPr/>
      <w:r>
        <w:rPr/>
        <w:t xml:space="preserve">Aulu radnice obsadili úspěšní žáci novojičínských základních škol. Byli mezi nimi ti, kteří v právě končícím školním roce zabodovali ve vědomostních soutěžích, uspěli na poli sportovním a nebo po celých devět let prokázali dlouhodobě vynikající prospěch. </w:t>
      </w:r>
    </w:p>
    <w:p>
      <w:pPr/>
      <w:r>
        <w:rPr>
          <w:b w:val="1"/>
          <w:bCs w:val="1"/>
        </w:rPr>
        <w:t xml:space="preserve">Kryštof Adamec, ZŠ Tyršova: </w:t>
      </w:r>
      <w:r>
        <w:rPr/>
        <w:t xml:space="preserve">“Já jsem byl oceněn za postup do krajského kola v recitační soutěži. Já mám dobrý přednes a tak mě pan učitel vybral do té recitační soutěže a sedlo mi to, i ta báseň. Byla to píseň z knihy Hobit.”</w:t>
      </w:r>
    </w:p>
    <w:p>
      <w:pPr/>
      <w:r>
        <w:rPr>
          <w:b w:val="1"/>
          <w:bCs w:val="1"/>
        </w:rPr>
        <w:t xml:space="preserve">Marek Stanislav, ZŠ Komenského 68: </w:t>
      </w:r>
      <w:r>
        <w:rPr/>
        <w:t xml:space="preserve">“Za první místo v okresním kole geografické olympiády.”</w:t>
      </w:r>
    </w:p>
    <w:p>
      <w:pPr/>
      <w:r>
        <w:rPr>
          <w:b w:val="1"/>
          <w:bCs w:val="1"/>
        </w:rPr>
        <w:t xml:space="preserve">Natálie Marie Uherková, ZŠ Komenského 66: </w:t>
      </w:r>
      <w:r>
        <w:rPr/>
        <w:t xml:space="preserve">“Za výtvarnou soutěž, za první místo. Nakreslila jsem kostel Nového Jičína. Byla to mezinárodní soutěž Krásná jako kvítko.”</w:t>
      </w:r>
    </w:p>
    <w:p>
      <w:pPr/>
      <w:r>
        <w:rPr>
          <w:b w:val="1"/>
          <w:bCs w:val="1"/>
        </w:rPr>
        <w:t xml:space="preserve">Matyáš Javorka, ZŠ Galaxie: </w:t>
      </w:r>
      <w:r>
        <w:rPr/>
        <w:t xml:space="preserve">“Já jsem byl oceněn za dobré studijní výsledky. Dále budu studovat v zahraničí, v Dánsku a už se moc těším. Bude to gymnázium s mezinárodní maturitou, takzvaný IB program.” </w:t>
      </w:r>
    </w:p>
    <w:p>
      <w:pPr/>
      <w:r>
        <w:rPr>
          <w:b w:val="1"/>
          <w:bCs w:val="1"/>
        </w:rPr>
        <w:t xml:space="preserve">Ondřej Bartoň, ZŠ Komenského 68: </w:t>
      </w:r>
      <w:r>
        <w:rPr/>
        <w:t xml:space="preserve">“Byl jsem oceněn za můj vynikající prospěch a za mou práci pro třídu a pro školu celkově. Dále mířím na Střední pedagogickou školu do Oder.” </w:t>
      </w:r>
    </w:p>
    <w:p>
      <w:pPr/>
      <w:r>
        <w:rPr>
          <w:b w:val="1"/>
          <w:bCs w:val="1"/>
        </w:rPr>
        <w:t xml:space="preserve">Nicolas Vosol, ZŠ Jubilejní: </w:t>
      </w:r>
      <w:r>
        <w:rPr/>
        <w:t xml:space="preserve">“Byl jsem oceněn za dobrý sportovní výkon, nejvíc v basketbalu a v atletice. Jsem deváťák a dál teď mířím do Oder do zdravotnictví na maséra.” </w:t>
      </w:r>
    </w:p>
    <w:p>
      <w:pPr/>
      <w:r>
        <w:rPr>
          <w:b w:val="1"/>
          <w:bCs w:val="1"/>
        </w:rPr>
        <w:t xml:space="preserve">Adam Knapek, ZŠ Jubilejní: </w:t>
      </w:r>
      <w:r>
        <w:rPr/>
        <w:t xml:space="preserve">“Byl jsem oceněn za sportovní aktivitu, reprezentaci školy v basketbale a na Pohádku starosti.  Kam máš namířeno? Do Frenštátu na elektrotechniku.“ </w:t>
      </w:r>
    </w:p>
    <w:p>
      <w:pPr/>
      <w:r>
        <w:rPr>
          <w:b w:val="1"/>
          <w:bCs w:val="1"/>
        </w:rPr>
        <w:t xml:space="preserve">Lucie Osadníková, ZŠ Dlouhá: </w:t>
      </w:r>
      <w:r>
        <w:rPr/>
        <w:t xml:space="preserve">“Za reprezentaci školy ve vědomostních soutěžích a za prospěch. Uspěla jsem v olympiádě v českém jazyce a dějepise.”   </w:t>
      </w:r>
    </w:p>
    <w:p>
      <w:pPr/>
      <w:r>
        <w:rPr/>
        <w:t xml:space="preserve">To bylo osm z celkem 34 žáků, kteří si slova uznání v aule vyslechli. </w:t>
      </w:r>
    </w:p>
    <w:p>
      <w:pPr/>
      <w:r>
        <w:rPr>
          <w:b w:val="1"/>
          <w:bCs w:val="1"/>
        </w:rPr>
        <w:t xml:space="preserve">Stanislav Kopecký (ANO), starosta Nového Jičína: </w:t>
      </w:r>
      <w:r>
        <w:rPr/>
        <w:t xml:space="preserve">“Nový Jičín má spoustu základních kvalitních škol a ty produkují žáky, kteří nám dělají radost. Já jsem nesmírně rád, že dnes můžu říct, že ta budoucnost města jde tím správným směrem, protože budoucnost nejsou  jenom opravené budovy, investice nebo sportovní akce. Jsou to naši lidé, naši žáci a myslím si, že ta budoucnost jde tím správným směrem, že Nový Jičín bude mít dobré nástupce. Já jsem popřál všem žákům samozřejmě krásné prázdniny, které si zaslouží, ale i to, aby byli úspěšní v nových školách, aby šli na ty vysoké školy a do našeho města, do Nového Jičína, se vždycky rádi vraceli.”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269/slova-uznani-si-uspesni-skolaci-vyslechli-na-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2026-06-18T22:37:38+02:00</dcterms:created>
  <dcterms:modified xsi:type="dcterms:W3CDTF">2026-06-18T22:37:38+02:00</dcterms:modified>
</cp:coreProperties>
</file>

<file path=docProps/custom.xml><?xml version="1.0" encoding="utf-8"?>
<Properties xmlns="http://schemas.openxmlformats.org/officeDocument/2006/custom-properties" xmlns:vt="http://schemas.openxmlformats.org/officeDocument/2006/docPropsVTypes"/>
</file>