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Wybrano prace Wandy Witoszek</w:t>
      </w:r>
    </w:p>
    <w:p>
      <w:pPr/>
      <w:r>
        <w:rPr/>
        <w:t xml:space="preserve">Komisja wybrała te najlepsze z poszczególnych miejscowości,  nagrodziła też kilka innych. Wybór zwycięskich prac był niezwykle trudny. </w:t>
      </w:r>
    </w:p>
    <w:p>
      <w:pPr/>
      <w:r>
        <w:rPr>
          <w:b w:val="1"/>
          <w:bCs w:val="1"/>
        </w:rPr>
        <w:t xml:space="preserve">Martina Smužowa, kierowniczka wydziału ds. socjalnych Miasta  Karwina:</w:t>
      </w:r>
      <w:r>
        <w:rPr/>
        <w:t xml:space="preserve"> „Mají neskutečnou preciznost, jsou výborné, nápadité a opravdu, těžko  se poměřovalo. Velmi těžko se poměřovalo.“ </w:t>
      </w:r>
    </w:p>
    <w:p>
      <w:pPr/>
      <w:r>
        <w:rPr/>
        <w:t xml:space="preserve">Jesienią z propozycją udziału w tej wystawie Karwina zwróciła  się również do Stonawy.      </w:t>
      </w:r>
    </w:p>
    <w:p>
      <w:pPr/>
      <w:r>
        <w:rPr>
          <w:b w:val="1"/>
          <w:bCs w:val="1"/>
        </w:rPr>
        <w:t xml:space="preserve">Tomáš Wawrzyk, wójt Stonawy (ANO):</w:t>
      </w:r>
      <w:r>
        <w:rPr/>
        <w:t xml:space="preserve"> „Vím, že naše hlavně ženy  z Klubu Kobiet jsou velmi aktivní v této činnosti, takže jsme řekli,  že do toho jdeme.“ </w:t>
      </w:r>
    </w:p>
    <w:p>
      <w:pPr/>
      <w:r>
        <w:rPr>
          <w:b w:val="1"/>
          <w:bCs w:val="1"/>
        </w:rPr>
        <w:t xml:space="preserve">Elżbieta Gałuszka, Klub Kobiet PZKO Stonawa: </w:t>
      </w:r>
      <w:r>
        <w:rPr/>
        <w:t xml:space="preserve">„Sześć pań się zaangażowało właśnie do tego,  była to Wanda Witoszkowa, Wanda Szczepańska, Krysia Wijowa, Leosia Gabzdylowa,  pani Tyrlikowa, która te lalki u nas wystawia, choć nie należy do KK, no i ja  się zaangażowałam.” </w:t>
      </w:r>
    </w:p>
    <w:p>
      <w:pPr/>
      <w:r>
        <w:rPr/>
        <w:t xml:space="preserve">Na ‘Wystawie Pięciu  Miast’ w Hawierzowie – a więc miast Karwina, Bogumin, Hawierzów, Czeski Cieszyn  i Orłowa - Stonawę reprezentowały prace Wandy Witoszek.</w:t>
      </w:r>
    </w:p>
    <w:p>
      <w:pPr/>
      <w:r>
        <w:rPr>
          <w:b w:val="1"/>
          <w:bCs w:val="1"/>
        </w:rPr>
        <w:t xml:space="preserve">Elżbieta  Gałuszka, Klub Kobiet PZKO Stonawa: </w:t>
      </w:r>
      <w:r>
        <w:rPr/>
        <w:t xml:space="preserve">„Myślę, że sprawiedliwie była wybrana pani  Wanda Witoszek z tą metodą quillingu. Ta jej papieroplastyka jest taka ciekawa.”</w:t>
      </w:r>
    </w:p>
    <w:p>
      <w:pPr/>
      <w:r>
        <w:rPr/>
        <w:t xml:space="preserve">Tytuł „Najlepszy produkt wystawy” zdobyła „Dożynkowa  korona”, dzieło członków klubu seniora z Piotrowic pod kierownictwem Wandy  Dworakowej. Koronę pomagała wykonać pani Wanda Fusek, która otrzymała nagrodę  jako najstarsza twórczyni wystawianego dzieła. W tym roku obchodziła setne  urodziny.</w:t>
      </w:r>
    </w:p>
    <w:p>
      <w:pPr/>
      <w:r>
        <w:rPr>
          <w:b w:val="1"/>
          <w:bCs w:val="1"/>
        </w:rPr>
        <w:t xml:space="preserve">Wanda Fusek, seniorka z Piotrowic:</w:t>
      </w:r>
      <w:r>
        <w:rPr/>
        <w:t xml:space="preserve"> „Kto co mógł, tak pomagał, zboże się wiązało,  przygotowało się, no a ona właśnie to tam wszystko dodawała.”</w:t>
      </w:r>
    </w:p>
    <w:p>
      <w:pPr/>
      <w:r>
        <w:rPr/>
        <w:t xml:space="preserve">Pomysłowe prace  wysłała na wystawę także Elżbieta Gałuszka, która pod nieobecność laureatki Wandy  Witoszek odebrała dla niej nagrodę.</w:t>
      </w:r>
    </w:p>
    <w:p>
      <w:pPr/>
      <w:r>
        <w:rPr>
          <w:b w:val="1"/>
          <w:bCs w:val="1"/>
        </w:rPr>
        <w:t xml:space="preserve">Elżbieta Gałuszka, Klub Kobiet PZKO Stonawa: </w:t>
      </w:r>
      <w:r>
        <w:rPr/>
        <w:t xml:space="preserve">„Ja wysłałam ´Psi Patrol´ i ´Farmę´. ´Psi Patrol´  powstał od tego, że moje wnuczki życzyły sobie jakiegoś pieska z ´Psiego Patrolu´,  z tej bajki. W końcu pojawiła się cała siódemka. Prosiaczki mieliśmy na  wystawie już w Stonawie, ale jasne, że zgniły od tego czasu. Więc kupiłam dynie  i teraz cały czas się martwiłam, czy wytrzymają.</w:t>
      </w:r>
      <w:r>
        <w:rPr>
          <w:i w:val="1"/>
          <w:iCs w:val="1"/>
        </w:rPr>
        <w:t xml:space="preserve">”</w:t>
      </w:r>
    </w:p>
    <w:p>
      <w:pPr/>
      <w:r>
        <w:rPr/>
        <w:t xml:space="preserve"> Oganizatorzy z  Karwiny zaproponowali gminom od przyszłego roku bliższą współpracę. </w:t>
      </w:r>
    </w:p>
    <w:p>
      <w:pPr/>
      <w:r>
        <w:rPr>
          <w:b w:val="1"/>
          <w:bCs w:val="1"/>
        </w:rPr>
        <w:t xml:space="preserve">Tomáš Wawrzyk,  wójt Stonawy (ANO): </w:t>
      </w:r>
      <w:r>
        <w:rPr/>
        <w:t xml:space="preserve">„Dneska  se tady domluvilo, že by toto místní kolo mohlo rotovat po Karviné a okolních  obcích. Samozřejmě Stonava se tomu nebude bránit a v případě potřeby  poskytne své prostory pro to, aby tato výstava proběhla i u nás.“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5298/wybrano-prace-wandy-witos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2026-06-18T04:43:11+02:00</dcterms:created>
  <dcterms:modified xsi:type="dcterms:W3CDTF">2026-06-18T04:43:11+02:00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