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týden završila Studénka sobotní slavností</w:t>
      </w:r>
    </w:p>
    <w:p>
      <w:pPr/>
      <w:r>
        <w:rPr/>
        <w:t xml:space="preserve">Slavnost, která uzavřela 6. ročník týdne plného kultury, hudby a setkávání, se odehrála u sportovního centra v sobotu 13. června. Program zahájila směs vystoupení místních dětí, ať už pod hlavičkou uměleckých škol, tanečních souborů nebo mažoretkového klubu.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“Sobota je hlavním dnem, kdy nám vrcholí Hudební týden města. Začínali už jsme v pondělí, kdy byla připravena aktivita pro děti, a potom jsme měli různé koncerty na různých místech ve Studénce.”</w:t>
      </w:r>
    </w:p>
    <w:p>
      <w:pPr/>
      <w:r>
        <w:rPr/>
        <w:t xml:space="preserve">Sobotní oslavy sice asi na půl hodiny zkropil déšť, ani ten ovšem nepřekazil program věnovaný především dětem - vystoupení populární slovenské skupiny Smejko a Tanculienka.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“My jsme zrovna se synovcem vyrazili na Tanculienku.” </w:t>
      </w:r>
    </w:p>
    <w:p>
      <w:pPr/>
      <w:r>
        <w:rPr/>
        <w:t xml:space="preserve">“Já jsem přišla na různé akce a soutěže.”</w:t>
      </w:r>
    </w:p>
    <w:p>
      <w:pPr/>
      <w:r>
        <w:rPr/>
        <w:t xml:space="preserve">“Chodíme tady, chodíme.”</w:t>
      </w:r>
    </w:p>
    <w:p>
      <w:pPr/>
      <w:r>
        <w:rPr/>
        <w:t xml:space="preserve">“Chodíme pravidelně, nejvíce se nám teda loni líbili Mňága a Žďorp, ti byli úplně výborní. No a dneska je tady pro děti fajn Smejko a Tanculienka, to je úplně výborná záležitost. Pobavily se, zatancovaly, takže myslím, že úplně super. A těším se i na Moravians.” </w:t>
      </w:r>
    </w:p>
    <w:p>
      <w:pPr/>
      <w:r>
        <w:rPr/>
        <w:t xml:space="preserve">“Líbili se mi na pódiu Smejko a Tanculienka.”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 Dni města se prezentují místní spolky, které mají tady různé stránky, připravily si aktivity pro děti a je tady i spousta prodejců s dobrým pitím a jídlem. O zábavu je opravdu postaráno.”</w:t>
      </w:r>
    </w:p>
    <w:p>
      <w:pPr/>
      <w:r>
        <w:rPr>
          <w:b w:val="1"/>
          <w:bCs w:val="1"/>
        </w:rPr>
        <w:t xml:space="preserve">Martina Holušová, Denny ranch Studénka:</w:t>
      </w:r>
      <w:r>
        <w:rPr/>
        <w:t xml:space="preserve"> “Otevíráme nový ranč ve Studénce, tak jsme se přišli ukázat, ať o nás lidi ví. Dneska si mohou děti zajezdit. Vzali jsme takové od nejmenších po střední poníky, na ranči máme i velké koně a v budoucnu budeme otevírat jezdeckou školičku, jak pro děti, tak pro dospělé. Budeme učit děti jezdit na koni nejen na jízdárně, ale i ve volné přírodě.” </w:t>
      </w:r>
    </w:p>
    <w:p>
      <w:pPr/>
      <w:r>
        <w:rPr/>
        <w:t xml:space="preserve">Nedílnou součástí studéneckých slavností je vystoupení místního tamburašského souboru. </w:t>
      </w:r>
    </w:p>
    <w:p>
      <w:pPr/>
      <w:r>
        <w:rPr>
          <w:b w:val="1"/>
          <w:bCs w:val="1"/>
        </w:rPr>
        <w:t xml:space="preserve">Irena Meluzinová, Tamburašský soubor Brač: </w:t>
      </w:r>
      <w:r>
        <w:rPr/>
        <w:t xml:space="preserve">“Letos se vám to vyšlo tak, že jsme měli poprvé, co se tady koná Hudební týden Studénky, samostatný koncert. Měli jsme ho na koupališti a hráli jsme zhruba tři hodiny. Takže i když nám to počasí úplně nepřálo, tak si myslím, že jsme si to užili jak my, tak publikum. A co se týče dneška, tak dneska máme takový malý workshop tady v areálu, kde si vlastně vždycky zahrajeme v několika lidech několik skladeb pro publikum, které přijde, a děláme si nějaké mezipauzy a hrajeme dál.”</w:t>
      </w:r>
    </w:p>
    <w:p>
      <w:pPr/>
      <w:r>
        <w:rPr/>
        <w:t xml:space="preserve">Sobotní akce také kolem štěstí připomněla kulaté výročí existence Vagonářského muzea a vůbec propagovala i další aktivity hlavního pořadatele městské organizace Sport a kultura.  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“Naše Vagonářské muzeum letos slaví 70. výročí otevření, takže jsme si připravili kvíz, nejen na Vagonářském muzeum, ale celkově na služby, které poskytujeme jako Sport a kultura. Po vyplnění takového krátkého kvízu si potom děti mohou vylosovat cenu a vlastně zase se týká cen jak v oblasti sportu, tak kultury, dostanou propagační předměty nebo nějaké vstupenky.”</w:t>
      </w:r>
    </w:p>
    <w:p>
      <w:pPr/>
      <w:r>
        <w:rPr/>
        <w:t xml:space="preserve">Vrcholem slavnosti pak byly samozřejmě hudební programy - koncerty Jiřího Krhuta, kapely Moravian a Majka Spirita. Dlouhý den uzavřela after party v prostorách zimního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302/hudebni-tyden-zavrsila-studenka-sobotni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2026-06-18T10:17:14+02:00</dcterms:created>
  <dcterms:modified xsi:type="dcterms:W3CDTF">2026-06-18T10:17:14+02:00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