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Třicátý novojičínský streetball musel z dlažby pod střechu</w:t>
      </w:r>
    </w:p>
    <w:p>
      <w:pPr/>
      <w:r>
        <w:rPr/>
        <w:t xml:space="preserve">Turnaj na oslavu třicetileté tradice ve streetballu v Novém Jičíně se měl odehrát na Masarykově náměstí, nicméně předpověď počasí přiměla pořadatele přemístit jej pod střechy.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“Tady na basketbalové hale hrajou dětské kategorie a na základní škole Komenského 66 si zahrajou dospěláci, s tím, že na ty finálové zápasy si je stáhneme sem a pořádně si užijeme a nasajeme tu streetballovou atmosféru.”</w:t>
      </w:r>
    </w:p>
    <w:p>
      <w:pPr/>
      <w:r>
        <w:rPr>
          <w:b w:val="1"/>
          <w:bCs w:val="1"/>
        </w:rPr>
        <w:t xml:space="preserve">Adam Choleva, účastník turnaje: </w:t>
      </w:r>
      <w:r>
        <w:rPr/>
        <w:t xml:space="preserve">“Je to hlavně o té komunitě lidí, která podporovala ten basket a stále ho podporuje v tom Novém Jičíně a má k tomu blízko.”</w:t>
      </w:r>
    </w:p>
    <w:p>
      <w:pPr/>
      <w:r>
        <w:rPr>
          <w:b w:val="1"/>
          <w:bCs w:val="1"/>
        </w:rPr>
        <w:t xml:space="preserve">Jakub Havrlant, účastník turnaje: </w:t>
      </w:r>
      <w:r>
        <w:rPr/>
        <w:t xml:space="preserve">“Už 15 let se zúčastňuju a je to skvělé každý rok. Škoda, že tento rok to nevyšlo kvůli počasí, ale i tady je to super.”</w:t>
      </w:r>
    </w:p>
    <w:p>
      <w:pPr/>
      <w:r>
        <w:rPr>
          <w:b w:val="1"/>
          <w:bCs w:val="1"/>
        </w:rPr>
        <w:t xml:space="preserve">Martin Zdražil, účastník turnaje: </w:t>
      </w:r>
      <w:r>
        <w:rPr/>
        <w:t xml:space="preserve">“Já jsem odehrál tak 25 turnajů. Takže u začátků jsem nebyl, ale potom jsem nevynechal snad jediný ročník.</w:t>
      </w:r>
    </w:p>
    <w:p>
      <w:pPr/>
      <w:r>
        <w:rPr/>
        <w:t xml:space="preserve">Jubilejního turnaj se zúčastnilo 23 mládežnických a 8 dospělých družstev.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“Dneska můžeme hrdě říct, že třicátý ročník je neskutečné číslo a v širém okolí to nikdo nedělá tak dlouho jako my.” </w:t>
      </w:r>
    </w:p>
    <w:p>
      <w:pPr/>
      <w:r>
        <w:rPr>
          <w:b w:val="1"/>
          <w:bCs w:val="1"/>
        </w:rPr>
        <w:t xml:space="preserve">Tomáš Vindiš, spoluorganizátor turnaje: </w:t>
      </w:r>
      <w:r>
        <w:rPr/>
        <w:t xml:space="preserve">“Ten první ročník byl takový trošičku složitější, protože jsme sháněli koše. Pamatuju si ještě, že jsme je ze základní školy Komenského odšroubovávali z asfaltové plochy a dostali jsme je na náměstí, těch hřišť bylo celkem čtyři.”</w:t>
      </w:r>
    </w:p>
    <w:p>
      <w:pPr/>
      <w:r>
        <w:rPr/>
        <w:t xml:space="preserve">Streetball pod střechou se hrál na šest košů, ve zkráceném čase dvakrát deset minut. Zapojilo se 119 hráčů v 83 zápasech.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314/tricaty-novojicinsky-streetball-musel-z-dlazby-pod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2026-06-19T13:05:36+02:00</dcterms:created>
  <dcterms:modified xsi:type="dcterms:W3CDTF">2026-06-19T13:05:36+02:00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