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užily další ročník házenkářského turnaje škol</w:t>
      </w:r>
    </w:p>
    <w:p>
      <w:pPr/>
      <w:r>
        <w:rPr/>
        <w:t xml:space="preserve">Házenkářská karvinská školní liga, neboli HaKaŠkoL, tak se jmenuje celoroční série házenkářských turnajů pro žáky karvinských základních škol.</w:t>
      </w:r>
    </w:p>
    <w:p>
      <w:pPr/>
      <w:r>
        <w:rPr>
          <w:b w:val="1"/>
          <w:bCs w:val="1"/>
        </w:rPr>
        <w:t xml:space="preserve">Vladimír Jančošek, hlavní pořadatel turnaje: </w:t>
      </w:r>
      <w:r>
        <w:rPr/>
        <w:t xml:space="preserve">"Hraje se to ve dvou kategoriích, a sice kategorie 123, to jsou ti mladší a kategorie 45. Právě ti dneska hrají to velké finále a hraje se to celý školní rok."</w:t>
      </w:r>
    </w:p>
    <w:p>
      <w:pPr/>
      <w:r>
        <w:rPr/>
        <w:t xml:space="preserve">Házená se tak díky turnaji dostává do povědomí karvinských dětí a je tu také možnost, že někteří z účastníků začnou tento sport vykonávat naplno.</w:t>
      </w:r>
    </w:p>
    <w:p>
      <w:pPr/>
      <w:r>
        <w:rPr>
          <w:b w:val="1"/>
          <w:bCs w:val="1"/>
        </w:rPr>
        <w:t xml:space="preserve">Vladimír Jančošek, hlavní pořadatel turnaje:</w:t>
      </w:r>
      <w:r>
        <w:rPr/>
        <w:t xml:space="preserve"> "Je to klub HCB, to jsou víceméně chlapci, a dívčí klub TJ Sokol Karviná. Kam potom ti adepti, kteří mají zájem o tu hru a tak dále, mohou nastoupit a hrát to profesionálně."</w:t>
      </w:r>
    </w:p>
    <w:p>
      <w:pPr/>
      <w:r>
        <w:rPr/>
        <w:t xml:space="preserve">A samotné děti? Ty si turnaj užily opravdu naplno a k házené mají skvělý vztah.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"Něco jsme prohráli, ale i tak se nám dařilo a myslím, že jsme do toho dali všechno."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Já házenou hraju v Sokole. Jsem mladší žačka. Dneska mě to tady hodně bavilo."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"Dneska jsem si to strašně moc užila. Právě, že jsme se snažili, abychom byli první, což se nám nakonec podařilo."</w:t>
      </w:r>
    </w:p>
    <w:p>
      <w:pPr/>
      <w:r>
        <w:rPr/>
        <w:t xml:space="preserve">Turnaj si tak užili všichni účastníci a odměnou byly nejen ceny, ale také pohyb a radost ze sportu.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24/karvinske-deti-si-uzily-dalsi-rocnik-hazenkarskeho-turnaje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2026-06-19T13:05:37+02:00</dcterms:created>
  <dcterms:modified xsi:type="dcterms:W3CDTF">2026-06-19T13:05:37+02:00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