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19.6.2026,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Družstevní ulice, potrvá do října</w:t>
      </w:r>
    </w:p>
    <w:p>
      <w:pPr/>
      <w:r>
        <w:rPr/>
        <w:t xml:space="preserve">Ulice Družstevní získá nový povrch v celkové délce více než sedmi set metrů. Práce budou probíhat po etapách, začaly v červnu v úseku od křižovatky s ulicí 2. května, skončí u železničního přejezdu.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“Rekonstrukci ulice Družstevní jsme začali připravovat v roce 2019, takže po sedmi letech dochází k té samotné realizaci. S tím, že už v roce 2019 jsme začali připravovat projektovou dokumentaci. Ta, když byla připravena, tak jsme pak v následujících letech 2021, 2022, 2023 žádali o dotace. Ale bohužel jsme nebyli úspěšní, nesplnili jsme dotační pravidla, které jsou poměrně přísná na počet automobilů, které se zde pohybují.”</w:t>
      </w:r>
    </w:p>
    <w:p>
      <w:pPr/>
      <w:r>
        <w:rPr/>
        <w:t xml:space="preserve">Město se tedy v roce 2024 rozhodlo realizovat opravu silnice vlastními prostředky.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“S tím, že ale bylo potřeba nakonec upravit projektovou dokumentaci, protože ta původní nezohledňovala úplně všechny parametry, které by prostě měla zohledňovat na šířky komunikace, úpravy chodníků a podobně. Takže se dělala úprava projektové dokumentace, ta byla v průběhu loňského roku dokončená a rozhodli jsme se jít do té realizace v tom roce letošním.” </w:t>
      </w:r>
    </w:p>
    <w:p>
      <w:pPr/>
      <w:r>
        <w:rPr/>
        <w:t xml:space="preserve">Komunikace byla narušena různými defekty, propady a vysprávkami po té, co se v této lokalitě vybudovala v roce 2010 kanalizace.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“Budeme opravovat celou plochu, takže dojde ke stržení stávajícího koberce. Budeme modulovat celý terén a jeho spádovitost tak, aby docházelo ke kvalitnímu a úplnému odtoku dešťové vody. Součástí stavby je i rekonstrukce stávajícího chodníkového tělesa s tím, že když si budeme hrát s výškou prakticky jednotlivých povrchů, tak by mělo dojít taky k tomu, že nájezdy, které vycházejí z tohoto chodníku, tak budou pro navazující stavby rodinných domů příjemnější než jsou dneska, to bude jedna věc. Následně budeme ten chodník i protahovat kolem té nejnebezpečnější části, a to je taková docela dlouhá zatáčka, nepřehledná, ve které už došlo několikrát k nějakým nepříjemnostem, k nehodám, takže myslíme si, že i tady tímto krokem dbáme na větší bezpečnost této ulice. Chodníkové těleso potom do budoucna projektem bude připraveno tak, abychom mohli pokračovat v těch dalších částech.”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“Rozpočet na tuto akci byl zhruba nějakých 17 milionů korun, s tím, že v rámci soutěže se o tuto zakázku ucházelo 8 společností a podařilo se nám ji vysoutěžit za nějakých 11,5 milionů korun zhruba, takže ta úspora je zhruba třetinová oproti rozpočtu. Termín dokončení je maximálně do konce října, s tím, že realizační firma na tom má dle smlouvě 120 dnů s nějakým maximálním omezením. Když to dobře půjde, tak by ta stavba měla skončit někdy v první polovině měsíce října.”</w:t>
      </w:r>
    </w:p>
    <w:p>
      <w:pPr/>
      <w:r>
        <w:rPr/>
        <w:t xml:space="preserve">Stavební práce budou probíhat tak, aby ulice zůstala průjezdná. Omezení nastanou pro vlastníky domů, respektive pro řidiče, v okamžicích, kdy se bude upravovat i samotný vjezdy k jejich nemovitosti.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“Ale bude to většinou otázka jednoho dne nebo pár hodin. A budou nastávat okamžiky, kdy budeme dobetonovávat, takže vlastníci budou dostatečně dlouho dopředu informování i o té délce, kdy ho nebudou moci využívat. A k neprůjezdnosti bude docházet v okamžicích, kdy budeme pokládat asfalt, z pochopitelných technologických důvodů.”</w:t>
      </w:r>
    </w:p>
    <w:p>
      <w:pPr/>
      <w:r>
        <w:rPr/>
        <w:t xml:space="preserve">O průběhu stavby a omezeních byli obyvatelé a podnikatelé z dané lokality obeznámeni na informativní schůzce, která se konala 8. června v Dělnickém domě.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330/zacala-rekonstrukce-druzstevni-ulice-potrva-do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2026-06-23T00:31:31+02:00</dcterms:created>
  <dcterms:modified xsi:type="dcterms:W3CDTF">2026-06-23T00:31:31+02:00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