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čtení ukázal dětem, že knihy mají stále co nabídnout</w:t>
      </w:r>
    </w:p>
    <w:p>
      <w:pPr/>
      <w:r>
        <w:rPr/>
        <w:t xml:space="preserve">Městská knihovna se už potřetí zapojila do celostátního Týdne čtení, jehož cílem je podpořit dětské čtenářství a přiblížit dětem svět knih.</w:t>
      </w:r>
    </w:p>
    <w:p>
      <w:pPr/>
      <w:r>
        <w:rPr>
          <w:b w:val="1"/>
          <w:bCs w:val="1"/>
        </w:rPr>
        <w:t xml:space="preserve">Tereza Jačmeníková, pracovnice knihovny:</w:t>
      </w:r>
      <w:r>
        <w:rPr/>
        <w:t xml:space="preserve"> „V pondělí jsme začali scénickým čtením a besedou se spisovatelkou paní Fischerovou. V úterý se konaly workshopy, kde děti pracovaly na různých tématech, vytvořily si například obludárium podle Harryho Pottera. Dnes jsme měli besedy se dvěma českými autorkami, které připravily program pro základní školy. Odpoledne nás čeká akce Čteme dětem. Sejde se tady celkem pět známých osobností, které dětem ukážou, že i ony četly, když byly malé. Každý bude mít krátký vstup na deset až patnáct minut a něco dětem přečte.“</w:t>
      </w:r>
    </w:p>
    <w:p>
      <w:pPr/>
      <w:r>
        <w:rPr/>
        <w:t xml:space="preserve">V době, kdy volný čas stále častěji vyplňují sociální sítě a počítačové hry, se knihovna snaží prostřednictvím podobných akcí probouzet u dětí zájem o čtení a představit jim knihy jako zdroj zábavy, poznání i inspirace.</w:t>
      </w:r>
    </w:p>
    <w:p>
      <w:pPr/>
      <w:r>
        <w:rPr>
          <w:b w:val="1"/>
          <w:bCs w:val="1"/>
        </w:rPr>
        <w:t xml:space="preserve">Tereza Jačmeníková, pracovnice knihovny:</w:t>
      </w:r>
      <w:r>
        <w:rPr/>
        <w:t xml:space="preserve"> „Tyto akce jsou velmi oblíbené. Děti jsou vždy nadšené, když mají možnost setkat se s autorem a sledovat, jak vzniká kniha. Je to pro ně velké plus. Myslím si, že tyto akce mají smysl, protože ukazují čtenářství i vznik knihy z úplně jiného úhlu pohledu.“</w:t>
      </w:r>
    </w:p>
    <w:p>
      <w:pPr/>
      <w:r>
        <w:rPr>
          <w:b w:val="1"/>
          <w:bCs w:val="1"/>
        </w:rPr>
        <w:t xml:space="preserve">Anketa:</w:t>
      </w:r>
      <w:r>
        <w:rPr/>
        <w:t xml:space="preserve"> „Přišli jsme ze školy Karolíny Světlé a budeme asi číst.“ Řekni mi, proč se čtou knížky nebo proč čteš knížky? „Protože si čtením trénuji čtení a taky mě to baví.“</w:t>
      </w:r>
    </w:p>
    <w:p>
      <w:pPr/>
      <w:r>
        <w:rPr>
          <w:b w:val="1"/>
          <w:bCs w:val="1"/>
        </w:rPr>
        <w:t xml:space="preserve">Anketa:</w:t>
      </w:r>
      <w:r>
        <w:rPr/>
        <w:t xml:space="preserve"> „Mám ráda knížky, protože jsou zábavné. Vytváříme si díky nim vzpomínky a víme, o čem jsou. Můžeme si také vymýšlet vlastní příběhy.“</w:t>
      </w:r>
    </w:p>
    <w:p>
      <w:pPr/>
      <w:r>
        <w:rPr>
          <w:b w:val="1"/>
          <w:bCs w:val="1"/>
        </w:rPr>
        <w:t xml:space="preserve">Anketa:</w:t>
      </w:r>
      <w:r>
        <w:rPr/>
        <w:t xml:space="preserve"> „Těším se, že budu poslouchat. Mám rád knížky o lodích.“</w:t>
      </w:r>
    </w:p>
    <w:p>
      <w:pPr/>
      <w:r>
        <w:rPr>
          <w:b w:val="1"/>
          <w:bCs w:val="1"/>
        </w:rPr>
        <w:t xml:space="preserve">Anketa:</w:t>
      </w:r>
      <w:r>
        <w:rPr/>
        <w:t xml:space="preserve"> „Musíme si to procvičovat, protože nám to v dospělosti může pomoci. Třeba když budeme něco potřebovat koupit a bude to tam napsané.“ Jak často čteš knížku? „Tak třikrát týdně.“ A proč by se podle tebe měly číst knížky a ne jen koukat do mobilu? „Protože z mobilu se kazí oči. Jsou tam obrázky a nemusíme si nic představovat. V knížce si naopak můžeme představovat postavy i celý příběh, protože jsme je neviděli.“</w:t>
      </w:r>
    </w:p>
    <w:p>
      <w:pPr/>
      <w:r>
        <w:rPr/>
        <w:t xml:space="preserve">Organizátoři věří, že si mnozí mladí návštěvníci z Týdne čtení odnesli nejen nové zážitky, ale také chuť otevřít si další knihu.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338/tyden-cteni-ukazal-detem-ze-knihy-maji-stale-co-nabid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2026-06-23T19:54:40+02:00</dcterms:created>
  <dcterms:modified xsi:type="dcterms:W3CDTF">2026-06-23T19:54:40+02:00</dcterms:modified>
</cp:coreProperties>
</file>

<file path=docProps/custom.xml><?xml version="1.0" encoding="utf-8"?>
<Properties xmlns="http://schemas.openxmlformats.org/officeDocument/2006/custom-properties" xmlns:vt="http://schemas.openxmlformats.org/officeDocument/2006/docPropsVTypes"/>
</file>