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ukázaly lidem svou všestrannost</w:t>
      </w:r>
    </w:p>
    <w:p>
      <w:pPr/>
      <w:r>
        <w:rPr/>
        <w:t xml:space="preserve"> Starají se o městské silnice a chodníky, parkoviště, parky a další zelené plochy, o hřbitov,  veřejné osvětlení, sváží odpadky a nově pečují o část sportovišť. To je zhruba soupis prací, které zvládají pracovníci novojičínských technických služeb. Se svou činností teď v rámci Dne otevřených dveří seznámili veřejnost.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“Prezentujeme veškerou činnost, kterou vykonáváme pro zřizovatele a v rámci doplňkové činnosti taktéž pro okolní obce. Pouze bych doplnil, že Den otevřených dveří probíhá za běžného provozu, takže nepřestali jsme vyvážet od parky, probíhá normálně rajonové čištění a příprava městských akcí.” </w:t>
      </w:r>
    </w:p>
    <w:p>
      <w:pPr/>
      <w:r>
        <w:rPr>
          <w:b w:val="1"/>
          <w:bCs w:val="1"/>
        </w:rPr>
        <w:t xml:space="preserve">návštěvníci areálu:  </w:t>
      </w:r>
    </w:p>
    <w:p>
      <w:pPr/>
      <w:r>
        <w:rPr/>
        <w:t xml:space="preserve">“Já teď řídím sekačku.” </w:t>
      </w:r>
    </w:p>
    <w:p>
      <w:pPr/>
      <w:r>
        <w:rPr/>
        <w:t xml:space="preserve">“Mně se líbí ten veliký červený traktor.” </w:t>
      </w:r>
    </w:p>
    <w:p>
      <w:pPr/>
      <w:r>
        <w:rPr/>
        <w:t xml:space="preserve">“Hlavně ta technika se mi líbí.”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nové svozové vozidlo, které využíváme na svoz separovaného odpadu. Prezentujeme i novinku, plně elektrický zametač, který nám byl tady zapůjčen a budeme jej testovat v provozu.”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do techniky jsou opravdu významné, protože třeba ten svozový vůz se pohybuje kolem 10 milionů korun. Techniku obměňujeme pravidelně a podle potřeby.”</w:t>
      </w:r>
    </w:p>
    <w:p>
      <w:pPr/>
      <w:r>
        <w:rPr/>
        <w:t xml:space="preserve">Do zákulisí své práce nechávají technické služby veřejnost nahlédnout co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396/technicke-sluzby-ukazaly-lidem-svou-vsestra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2026-06-23T19:55:14+02:00</dcterms:created>
  <dcterms:modified xsi:type="dcterms:W3CDTF">2026-06-23T19:55:14+02:00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