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24.6.2026, 12:05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SSRZ připravila pro veřejnost Den otevřených dveří</w:t>
      </w:r>
    </w:p>
    <w:p>
      <w:pPr/>
      <w:r>
        <w:rPr/>
        <w:t xml:space="preserve">Například minigolf si přišly dopoledne zahrát celé rodiny.</w:t>
      </w:r>
    </w:p>
    <w:p>
      <w:pPr/>
      <w:r>
        <w:rPr>
          <w:b w:val="1"/>
          <w:bCs w:val="1"/>
        </w:rPr>
        <w:t xml:space="preserve">Anketa:</w:t>
      </w:r>
      <w:r>
        <w:rPr/>
        <w:t xml:space="preserve"> „Přišel jsem s babičkou a baví mě to. Přijdete si sem ještě během léta zahrát? Ano, určitě přijdeme.“</w:t>
      </w:r>
    </w:p>
    <w:p>
      <w:pPr/>
      <w:r>
        <w:rPr>
          <w:b w:val="1"/>
          <w:bCs w:val="1"/>
        </w:rPr>
        <w:t xml:space="preserve">Anketa:</w:t>
      </w:r>
      <w:r>
        <w:rPr/>
        <w:t xml:space="preserve"> „Přišla jsem s rodiči a se sestrou. Máme volné dopoledne, tak se rodiče rozhodli, že nás sem vezmou." Budete během prázdnin chodit ještě někam sportovat? „Myslím si, že ano, určitě někam zajdeme.“ Co třeba na bazén? „Určitě také. Máme rádi plavání, takže tam určitě zajdeme.“</w:t>
      </w:r>
    </w:p>
    <w:p>
      <w:pPr/>
      <w:r>
        <w:rPr/>
        <w:t xml:space="preserve">Lidé si v rámci akce mohli zdarma vyzkoušet také beachvolejbal v areálu letního koupaliště nebo si zajít zaplavat do krytého bazénu.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5408/ssrz-pripravila-pro-verejnost-den-otevrenych-dve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2026-08-10T06:28:19+02:00</dcterms:created>
  <dcterms:modified xsi:type="dcterms:W3CDTF">2026-08-10T06:28:19+02:00</dcterms:modified>
</cp:coreProperties>
</file>

<file path=docProps/custom.xml><?xml version="1.0" encoding="utf-8"?>
<Properties xmlns="http://schemas.openxmlformats.org/officeDocument/2006/custom-properties" xmlns:vt="http://schemas.openxmlformats.org/officeDocument/2006/docPropsVTypes"/>
</file>