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polskiej szkoły i przedszkola</w:t>
      </w:r>
    </w:p>
    <w:p>
      <w:pPr/>
      <w:r>
        <w:rPr>
          <w:b w:val="1"/>
          <w:bCs w:val="1"/>
        </w:rPr>
        <w:t xml:space="preserve">Marcela Gabrhel,  kierowniczka PSP Stonawa: </w:t>
      </w:r>
      <w:r>
        <w:rPr/>
        <w:t xml:space="preserve">„Bardzo się cieszymy, że tyle ludzi dzisiaj przyszło  na nasz stonawski festyn, można powiedzieć, że pogoda jest przepiękna, ale,  wiadomo, także są wielkie upały, też ludzie wolą w domu posiedzieć, a naprawdę  sala jest pełna.” </w:t>
      </w:r>
    </w:p>
    <w:p>
      <w:pPr/>
      <w:r>
        <w:rPr/>
        <w:t xml:space="preserve">Starszaki z przedszkola rozpoczęły program festynowy  doskonale zaprezentowanymi wierszykami. Po wakacjach stonawska szkoła będzie  miała mocnych kandydatów do udziału w międzyszkolnym konkursie recytacji.  </w:t>
      </w:r>
    </w:p>
    <w:p>
      <w:pPr/>
      <w:r>
        <w:rPr>
          <w:b w:val="1"/>
          <w:bCs w:val="1"/>
        </w:rPr>
        <w:t xml:space="preserve">Katarzyna Donat,  kierowniczka Przedszkola Stonawa:</w:t>
      </w:r>
      <w:r>
        <w:rPr/>
        <w:t xml:space="preserve"> „Powtórzyliśmy program, który robiliśmy na  pożegnanie starszaków, dlatego że tych starszaków mamy w tym roku siedem.”                                                    </w:t>
      </w:r>
    </w:p>
    <w:p>
      <w:pPr/>
      <w:r>
        <w:rPr/>
        <w:t xml:space="preserve">Przy akompaniamencie głośnych oklasków przedszkolaki  zaprezentowały swój rytm i zdolności taneczne. </w:t>
      </w:r>
    </w:p>
    <w:p>
      <w:pPr/>
      <w:r>
        <w:rPr>
          <w:b w:val="1"/>
          <w:bCs w:val="1"/>
        </w:rPr>
        <w:t xml:space="preserve">Katarzyna Donata,  kierowniczka PSP Stonawa:</w:t>
      </w:r>
      <w:r>
        <w:rPr/>
        <w:t xml:space="preserve"> „Kiedyś przez przypadek włączyłam tę piosenkę,  okazało się, że dzieci ją znają, to jest znana piosenka z bajki Zootropolis,  myślę, że się to nazywa, dlatego dziewczyny-starszaczki podchwyciły od razu  rytm, no i nie było już innej możliwości, trzeba było ten taniec wyćwiczyć.”</w:t>
      </w:r>
    </w:p>
    <w:p>
      <w:pPr/>
      <w:r>
        <w:rPr/>
        <w:t xml:space="preserve">Dzieci szkolne złożyły swoim tatom życzenia z okazji Dnia  Ojca, po czym rozpoczęła się prawdziwie skakankowa wirtuozeria.  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„Ten pomysł powstał przed dwoma laty, kiedy w  świetlicy szkolnej zaczęto skakać na skakankach. I na prawdę nie każde dziecko  potrafiło przeskoczyć przez skakankę chociaż jeden raz. To była długa droga, długa  droga, która prowadziła do dzisiejszego dnia, kiedy każdy się nauczył, no i w  ogóle potrafili współpracować  przy tych  skakankach, potrafili indywidualnie wykonywać całe zestawy tych skoków, a w  dodatku jeszcze każdy ten skok pomaga. Pomaga dzieciom, które są chore, i  myślę, że warto w coś takiego wchodzić.”</w:t>
      </w:r>
    </w:p>
    <w:p>
      <w:pPr/>
      <w:r>
        <w:rPr/>
        <w:t xml:space="preserve">Po skakankowych popisach mali artyści mogli skorzystać z  atrakcji z nagrodami przygotowanych przez Koło Macierzy Szkolnej.</w:t>
      </w:r>
    </w:p>
    <w:p>
      <w:pPr/>
      <w:r>
        <w:rPr>
          <w:b w:val="1"/>
          <w:bCs w:val="1"/>
        </w:rPr>
        <w:t xml:space="preserve">Amelka, klasa II  PSP Stonawa:</w:t>
      </w:r>
      <w:r>
        <w:rPr/>
        <w:t xml:space="preserve"> „Ja sobie wybrałam taki różowy balonik z zielonymi kropkami. </w:t>
      </w:r>
    </w:p>
    <w:p>
      <w:pPr/>
      <w:r>
        <w:rPr>
          <w:b w:val="1"/>
          <w:bCs w:val="1"/>
        </w:rPr>
        <w:t xml:space="preserve">Joanna Bystroń,  prezeska Macierzy Szkolnej Stonawa: </w:t>
      </w:r>
      <w:r>
        <w:rPr/>
        <w:t xml:space="preserve">„Wszystkie mamusie piekły w domu i  przyniosły smakołyki tutaj na sprzedaż. Dla dzieci są przygotowane wędka, jest  koło szczęścia, jest mamlas, bocian, są   też przygotowane przyjeżdżki na koniu.” </w:t>
      </w:r>
    </w:p>
    <w:p>
      <w:pPr/>
      <w:r>
        <w:rPr/>
        <w:t xml:space="preserve">Festynowe  przejażdzki na końskim grzbiecie cieszyły się tu dużym zainteresowaniem.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5433/festyn-polskiej-szko%C5%82y-i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2026-06-26T12:31:26+02:00</dcterms:created>
  <dcterms:modified xsi:type="dcterms:W3CDTF">2026-06-26T12:31:26+02:00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