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inline bruslení se po dvou letech vrátilo do Opavy</w:t>
      </w:r>
    </w:p>
    <w:p>
      <w:pPr/>
      <w:r>
        <w:rPr/>
        <w:t xml:space="preserve">Opavská dvousetmetrová klopená dráha se na celý víkend proměnila v centrum českého inline bruslení. Na republikový šampionát dorazili závodníci z celé země, od nejmladších kategorií až po členy národního týmu. 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“Cítím se dobře, nepostoupila jsem, ale to nevadí.”</w:t>
      </w:r>
    </w:p>
    <w:p>
      <w:pPr/>
      <w:r>
        <w:rPr/>
        <w:t xml:space="preserve">“Tady jsem nikdy nebyl na stupních vítězů, ale byl jsem na silničních závodech druhý.”</w:t>
      </w:r>
    </w:p>
    <w:p>
      <w:pPr/>
      <w:r>
        <w:rPr/>
        <w:t xml:space="preserve">Byl jsem druhý na rozjezdech na jedno kolo na 200 metrů. Já si to jdu užít.”</w:t>
      </w:r>
    </w:p>
    <w:p>
      <w:pPr/>
      <w:r>
        <w:rPr/>
        <w:t xml:space="preserve">“Tři roky jezdím na spídech a cíl je dojet aspoň desátý. Trénoval jsem hlavně tu kondičku.”</w:t>
      </w:r>
    </w:p>
    <w:p>
      <w:pPr/>
      <w:r>
        <w:rPr/>
        <w:t xml:space="preserve">Podle organizátorů je domácí šampionát nejvýznamnější akcí sezóny a zároveň důležitou prověrkou před evropským šampionátem.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“Dneska tady pořádáme zase po dvou letech Mistrovství České republiky, což je vlastně nejdůležitější závod v celé sezóně na území Česka. Je tady přes 180 závodníků ve všech věkových kategoriích až po členy České reprezentace, protože tady zase bude o tomhle víkendu představena nominace České reprezentace na mistrovství Evropy.”</w:t>
      </w:r>
    </w:p>
    <w:p>
      <w:pPr/>
      <w:r>
        <w:rPr/>
        <w:t xml:space="preserve">Závodní program nabídl sprinty na 200 metrů i vytrvalostní disciplíny. Na krátkém oválu se přitom jezdily závody dlouhé až deset kilometrů.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“Některé jsou eliminační, některé jsou bodovací a to je možná to divácky úplně nejzajímavější, kdy je tam třeba 30 závodníků. A postupně jsou buď bodováni podle toho, jak dojíždí do prostoru startu a cíle, nebo jsou právě vylučováni, pokud projedou tím prostorem startu a cíle a třeba jako na posledním místě.”</w:t>
      </w:r>
    </w:p>
    <w:p>
      <w:pPr/>
      <w:r>
        <w:rPr/>
        <w:t xml:space="preserve">Mezi favority nechyběl ani reprezentant Tomáš Bohumský, který má k Opavě osobní vztah. </w:t>
      </w:r>
    </w:p>
    <w:p>
      <w:pPr/>
      <w:r>
        <w:rPr>
          <w:b w:val="1"/>
          <w:bCs w:val="1"/>
        </w:rPr>
        <w:t xml:space="preserve">Tomáš Bohumský, reprezentant ČR: </w:t>
      </w:r>
      <w:r>
        <w:rPr/>
        <w:t xml:space="preserve">“Teď jsem jel první závod, rozjížďku a vyhrál jsem, takže doufám, že to potvrdím i ve finále. Do Opavy se vždycky vracím rád, mám to tady moc rád. Táta odsud pochází, takže Opava patří určitě do mého srdce.”</w:t>
      </w:r>
    </w:p>
    <w:p>
      <w:pPr/>
      <w:r>
        <w:rPr/>
        <w:t xml:space="preserve">Český reprezentant tráví většinu sezóny v Německu, kde se připravuje na vrcholné mezinárodní závody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Tomáš Bohumský, reprezentant ČR</w:t>
      </w:r>
      <w:r>
        <w:rPr/>
        <w:t xml:space="preserve">: “Ta příprava je těžká, dvoufázové tréninky každý den, musí tomu člověk hodně obětovat, ale my to děláme z lásky.”</w:t>
      </w:r>
    </w:p>
    <w:p>
      <w:pPr/>
      <w:r>
        <w:rPr/>
        <w:t xml:space="preserve">Nad regulérností závodů dohlížela devítičlenná skupina rozhodčích. </w:t>
      </w:r>
    </w:p>
    <w:p>
      <w:pPr/>
      <w:r>
        <w:rPr>
          <w:b w:val="1"/>
          <w:bCs w:val="1"/>
        </w:rPr>
        <w:t xml:space="preserve">Denis Krupka, rozhodčí: </w:t>
      </w:r>
      <w:r>
        <w:rPr/>
        <w:t xml:space="preserve">“Na startu hodnotíme, aby neulili start, v průběhu závodu jestli nepřekračují vymezenou dráhu, jestli bruslí uvnitř dráhy. A pak v těch hromadných startech se hodnotí samozřejmě i kontakty, jestli to nejsou fauly, které jsou už za hranici pravidel.”</w:t>
      </w:r>
    </w:p>
    <w:p>
      <w:pPr/>
      <w:r>
        <w:rPr/>
        <w:t xml:space="preserve">Mistrovství České republiky v Opavě nabídlo během dvou dnů stovky soubojů o medaile a potvrdilo, že rychlobruslení na kolečkových bruslích má v Česku silnou základnu i řadu talentovaných reprezentantů.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466/mistrovstvi-republiky-v-inline-brusleni-se-po-dvou-letech-vratilo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2026-06-26T12:13:30+02:00</dcterms:created>
  <dcterms:modified xsi:type="dcterms:W3CDTF">2026-06-26T12:13:30+02:00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