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12. Knihovnické K2 letos putuje Soběšovic</w:t>
      </w:r>
    </w:p>
    <w:p>
      <w:pPr/>
      <w:r>
        <w:rPr/>
        <w:t xml:space="preserve">Knihovnická K2 není soutěží o největší knihovnu ani o nejvíce vypůjčených knih. Oceňuje především lidi a jejich nápady, díky nimž se knihovny stávají živými centry obcí a měst.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"Spousta lidí si myslí, že knihovna je jen o půjčování knih, nicméně v dnešní době je to komunitní místo, kde se lidé inspirují, chodí pro nápady, takže pro nás je to velice důležité."</w:t>
      </w:r>
    </w:p>
    <w:p>
      <w:pPr/>
      <w:r>
        <w:rPr/>
        <w:t xml:space="preserve">Letošní hlavní cenu získala Adéla Plačková z Místní knihovny Soběšovice  a zároveň knihovny Mobilního hospice Ondrášek. Ocenění si vysloužila nejen za rozvoj specializované hospicové knihovny, ale také za citlivou osvětu tématu paliativní péče. Druhé místo obsadila Zdeňka Mitašiková z Dětmarovic a třetí příčku získala Marcela Wierzgoń z Regionální knihovny Karviná.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si myslím, že ty knihovníky není moc vidět a ta jejich práce je o to více záslužná. Pracují v pozadí a připravují pro nás ty podmínky."</w:t>
      </w:r>
    </w:p>
    <w:p>
      <w:pPr/>
      <w:r>
        <w:rPr/>
        <w:t xml:space="preserve">Porota udělila také dvě čestná uznání. Jedno z nich převzala Jiřina Dvořáková z Městské knihovny Frýdek-Místek za dlouholetou organizaci literární soutěže Můj svět, která se stala významnou platformou pro začínající autory.</w:t>
      </w:r>
    </w:p>
    <w:p>
      <w:pPr/>
      <w:r>
        <w:rPr>
          <w:b w:val="1"/>
          <w:bCs w:val="1"/>
        </w:rPr>
        <w:t xml:space="preserve">Jiřina Dvořáková, Městská knihovna Frýdek-Místek</w:t>
      </w:r>
      <w:r>
        <w:rPr>
          <w:b w:val="1"/>
          <w:bCs w:val="1"/>
        </w:rPr>
        <w:t xml:space="preserve">:</w:t>
      </w:r>
      <w:r>
        <w:rPr/>
        <w:t xml:space="preserve"> "Napadlo mě to před třiceti čtyřmi lety a od té doby se projekt v podstatě asi ze 14–15 lidí rozrostl na počet 120. Jedná se o lidi z celé České republiky. Nám posílají své příspěvky, poezii, prózu a dokonce se tam přihlásili lidé, kteří žijí třeba v Austrálii, nebo Anglii, v Chorvatsku. Jsem vděčná za to, že lidé i v dnešní době píší a že mají rádi český jazyk a že s ním pracují."</w:t>
      </w:r>
    </w:p>
    <w:p>
      <w:pPr/>
      <w:r>
        <w:rPr/>
        <w:t xml:space="preserve">Soutěž Knihovnická K2 se koná už dvanáct let. V sudých letech oceňuje nejlepší knihovníky, v lichých nejlepší knihovny Moravskoslezského kraje. Pořádají ji společně Moravskoslezský kraj a Moravskoslezská vědecká knihovna v Ostravě.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39/oceneni-12-knihovnicke-k2-letos-putuje-sobe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