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srdcem v opavských Městských sadech spojil pěstounské rodiny i děti</w:t>
      </w:r>
    </w:p>
    <w:p>
      <w:pPr/>
      <w:r>
        <w:rPr/>
        <w:t xml:space="preserve">Městské sady v Opavě zaplnily pěstounské rodiny s dětmi. První ročník akce Běh srdcem nabídl sportovní zážitky dětem od nejmenších až po osmnáctileté. Přestože vysoké teploty účast částečně ovlivnily, na start se postavilo několik desítek mladých běžců. </w:t>
      </w:r>
    </w:p>
    <w:p>
      <w:pPr/>
      <w:r>
        <w:rPr>
          <w:b w:val="1"/>
          <w:bCs w:val="1"/>
        </w:rPr>
        <w:t xml:space="preserve">Pavla Heinzová, vedoucí oddělení sociálně-právní ochrany dětí: </w:t>
      </w:r>
      <w:r>
        <w:rPr/>
        <w:t xml:space="preserve">“Celkem bylo přihlášeno 62 účastníků, ale s ohledem na teplotu jich přijelo asi 37. Jsme za tuto účast velice rádi, myslím si, že si ten dnešní den všichni užili a myslím si, že největší odměnou pro všechny je vstup na městské koupaliště."</w:t>
      </w:r>
    </w:p>
    <w:p>
      <w:pPr/>
      <w:r>
        <w:rPr/>
        <w:t xml:space="preserve">Akce měla nejen sportovní, ale především společenský rozměr. Nabídla prostor pro setkání pěstounských rodin i pracovníků, kteří se náhradní rodinné péči dlouhodobě věnují. </w:t>
      </w:r>
    </w:p>
    <w:p>
      <w:pPr/>
      <w:r>
        <w:rPr>
          <w:b w:val="1"/>
          <w:bCs w:val="1"/>
        </w:rPr>
        <w:t xml:space="preserve">Michal Kokošek (ANO), místostarosta Opavy: </w:t>
      </w:r>
      <w:r>
        <w:rPr/>
        <w:t xml:space="preserve">“Jsme za to velice rádi, že máme tolik pěstounů, máme víc než 60 rodin, které se starají o více než 170 dětí tady ve městě a okrese Opava. Jsme rádi, že se rodiny sejdou spolu, vidí se navzájem s našimi pracovnicemi a každé dítě dostane nějaké sladké ohodnocení.”</w:t>
      </w:r>
    </w:p>
    <w:p>
      <w:pPr/>
      <w:r>
        <w:rPr/>
        <w:t xml:space="preserve">Na všechny závodníky čekaly medaile, drobné dárky, občerstvení i doprovodný program. Největší radost ale dětem udělal samotný běh a následné osvěžení. 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“Běželo se mi celkem v pohodě. Bylo celkem horko, ale dalo se to zvládnout. Běželi jsme dvě kolečka, doběhl jsem jako druhý, takže jsem rád.” </w:t>
      </w:r>
    </w:p>
    <w:p>
      <w:pPr/>
      <w:r>
        <w:rPr/>
        <w:t xml:space="preserve">“Užil jsem si to. Bylo to fajne. Bylo hodně horko. První jsem doběhl, dostali jsme velký koláč, nějakou šťávu, nějaké dárky a dost věcí. Na koupák se chystám se zchladit.”</w:t>
      </w:r>
    </w:p>
    <w:p>
      <w:pPr/>
      <w:r>
        <w:rPr/>
        <w:t xml:space="preserve">“Bylo to fajn, jedno kolečko jsem běžel, ale jinak dobrý.” </w:t>
      </w:r>
    </w:p>
    <w:p>
      <w:pPr/>
      <w:r>
        <w:rPr/>
        <w:t xml:space="preserve">První ročník Běhu srdcem tak ukázal, že společné sportovní zážitky mohou být zároveň příležitostí poděkovat pěstounům za jejich každodenní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547/beh-srdcem-v-opavskych-mestskych-sadech-spojil-pestounske-rodin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2026-07-05T11:42:46+02:00</dcterms:created>
  <dcterms:modified xsi:type="dcterms:W3CDTF">2026-07-05T11:42:46+02:00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