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olympijské hry byly i letos, a to ve Studénce</w:t>
      </w:r>
    </w:p>
    <w:p>
      <w:pPr/>
      <w:r>
        <w:rPr/>
        <w:t xml:space="preserve">Aby měly studénecké Olympijské hry dětí tu správnou váhu, proběhly na letním stadionu i se slavnostním nástupem a zahájením za účastní starosty města.  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“Je to o spolupráci mezi školami a hlavně o tom, aby se děti hýbaly, aby měly radost z toho pohybu, což ony rády mají, ale musí k tomu být náležité podněty. Takže proto.”</w:t>
      </w:r>
    </w:p>
    <w:p>
      <w:pPr/>
      <w:r>
        <w:rPr/>
        <w:t xml:space="preserve">Hlavní myšlenkou sportovní akce, jejíž druhý ročník se letos konal, bylo také naučit předškoláky základy atletiky. Soupeřili tedy ve třech disciplínách - běhu na 20 metrů, skoku do dálky a hodu míčkem.  </w:t>
      </w:r>
    </w:p>
    <w:p>
      <w:pPr/>
      <w:r>
        <w:rPr>
          <w:b w:val="1"/>
          <w:bCs w:val="1"/>
        </w:rPr>
        <w:t xml:space="preserve">Jana Foltinová, MŠ Poštovní, organizátorka her: </w:t>
      </w:r>
      <w:r>
        <w:rPr/>
        <w:t xml:space="preserve">“Pokud budou všechny disciplíny už odsoutěženy, tak děti mohou využít celou plochu stadionu, kde jsou nachystané překážkové dráhy a můžou zde strávit krásné dopoledne. A o to nám vlastně všem šlo.”</w:t>
      </w:r>
    </w:p>
    <w:p>
      <w:pPr/>
      <w:r>
        <w:rPr>
          <w:b w:val="1"/>
          <w:bCs w:val="1"/>
        </w:rPr>
        <w:t xml:space="preserve">účastníci akce z mateřských škol:</w:t>
      </w:r>
    </w:p>
    <w:p>
      <w:pPr/>
      <w:r>
        <w:rPr/>
        <w:t xml:space="preserve">“Asi nejlépe mi šlo to skákání a házení.” </w:t>
      </w:r>
    </w:p>
    <w:p>
      <w:pPr/>
      <w:r>
        <w:rPr/>
        <w:t xml:space="preserve">“Šlo mi házení do dálky.” </w:t>
      </w:r>
    </w:p>
    <w:p>
      <w:pPr/>
      <w:r>
        <w:rPr/>
        <w:t xml:space="preserve">“Nejlépe mi šlo,jak jsme kopali do brány.” </w:t>
      </w:r>
    </w:p>
    <w:p>
      <w:pPr/>
      <w:r>
        <w:rPr/>
        <w:t xml:space="preserve">“Baví mě to běhání, sportuju ráda.” </w:t>
      </w:r>
    </w:p>
    <w:p>
      <w:pPr/>
      <w:r>
        <w:rPr/>
        <w:t xml:space="preserve">“Já mám rád hokej.” </w:t>
      </w:r>
    </w:p>
    <w:p>
      <w:pPr/>
      <w:r>
        <w:rPr/>
        <w:t xml:space="preserve">“Já mám rád běhání.”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“Nepochybně jakákoliv aktivita, která vede ke sportování dětí, je vynikající myšlenkou. Plně to samozřejmě podporuji, protože děti se musí hýbat. A nejen děti, měli by se hýbat i dospělí.”</w:t>
      </w:r>
    </w:p>
    <w:p>
      <w:pPr/>
      <w:r>
        <w:rPr/>
        <w:t xml:space="preserve">Na olympijský den byly pozvány všechny předškolní děti ze všech pracovišť mateřské školy a všichni prvňáci zdejších základních škol. Chyběli jen ti, kteří měli naplánovány školní výlety.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605/letni-olympijske-hry-byly-i-letos-a-to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